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933A4A" w:rsidRPr="007E14F5" w:rsidTr="002F069B">
        <w:tc>
          <w:tcPr>
            <w:tcW w:w="5954" w:type="dxa"/>
          </w:tcPr>
          <w:p w:rsidR="00933A4A" w:rsidRPr="00986D4A" w:rsidRDefault="009E6828" w:rsidP="009E682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3A4A" w:rsidRPr="00986D4A">
              <w:rPr>
                <w:sz w:val="28"/>
                <w:szCs w:val="28"/>
              </w:rPr>
              <w:t>СОГЛАСОВАНО:</w:t>
            </w:r>
          </w:p>
          <w:tbl>
            <w:tblPr>
              <w:tblW w:w="4906" w:type="dxa"/>
              <w:tblLook w:val="04A0" w:firstRow="1" w:lastRow="0" w:firstColumn="1" w:lastColumn="0" w:noHBand="0" w:noVBand="1"/>
            </w:tblPr>
            <w:tblGrid>
              <w:gridCol w:w="4906"/>
            </w:tblGrid>
            <w:tr w:rsidR="00933A4A" w:rsidRPr="00D95448" w:rsidTr="006E016D">
              <w:trPr>
                <w:trHeight w:val="3663"/>
              </w:trPr>
              <w:tc>
                <w:tcPr>
                  <w:tcW w:w="4906" w:type="dxa"/>
                </w:tcPr>
                <w:p w:rsidR="00933A4A" w:rsidRPr="00D95448" w:rsidRDefault="00933A4A" w:rsidP="00933A4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95448">
                    <w:rPr>
                      <w:color w:val="000000"/>
                      <w:sz w:val="28"/>
                      <w:szCs w:val="28"/>
                    </w:rPr>
                    <w:t>Руководитель секции преподавателей</w:t>
                  </w:r>
                </w:p>
                <w:p w:rsidR="00933A4A" w:rsidRPr="00D95448" w:rsidRDefault="00933A4A" w:rsidP="00933A4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95448">
                    <w:rPr>
                      <w:color w:val="000000"/>
                      <w:sz w:val="28"/>
                      <w:szCs w:val="28"/>
                    </w:rPr>
                    <w:t>учебной дисциплины «Химия»</w:t>
                  </w:r>
                </w:p>
                <w:p w:rsidR="00933A4A" w:rsidRPr="00D95448" w:rsidRDefault="00933A4A" w:rsidP="00933A4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95448">
                    <w:rPr>
                      <w:color w:val="000000"/>
                      <w:sz w:val="28"/>
                      <w:szCs w:val="28"/>
                    </w:rPr>
                    <w:t>регионального учебно-методического</w:t>
                  </w:r>
                </w:p>
                <w:p w:rsidR="002F069B" w:rsidRDefault="00933A4A" w:rsidP="00933A4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95448">
                    <w:rPr>
                      <w:color w:val="000000"/>
                      <w:sz w:val="28"/>
                      <w:szCs w:val="28"/>
                    </w:rPr>
                    <w:t xml:space="preserve">объединения работников профессиональных образовательных организаций Пермского края </w:t>
                  </w:r>
                  <w:r w:rsidRPr="00D95448">
                    <w:rPr>
                      <w:sz w:val="28"/>
                      <w:szCs w:val="28"/>
                    </w:rPr>
                    <w:t>«Промышленная экология и биотехнологии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933A4A" w:rsidRPr="002F069B" w:rsidRDefault="002F069B" w:rsidP="00933A4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_____________ </w:t>
                  </w:r>
                  <w:r w:rsidR="00933A4A">
                    <w:rPr>
                      <w:sz w:val="28"/>
                      <w:szCs w:val="28"/>
                    </w:rPr>
                    <w:t xml:space="preserve"> /</w:t>
                  </w:r>
                  <w:r w:rsidR="009E6828">
                    <w:rPr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933A4A" w:rsidRPr="00D95448">
                    <w:rPr>
                      <w:bCs/>
                      <w:color w:val="000000"/>
                      <w:sz w:val="28"/>
                      <w:szCs w:val="28"/>
                    </w:rPr>
                    <w:t xml:space="preserve">О.В. </w:t>
                  </w:r>
                  <w:proofErr w:type="spellStart"/>
                  <w:r w:rsidR="00933A4A" w:rsidRPr="00D95448">
                    <w:rPr>
                      <w:bCs/>
                      <w:color w:val="000000"/>
                      <w:sz w:val="28"/>
                      <w:szCs w:val="28"/>
                    </w:rPr>
                    <w:t>Карпович</w:t>
                  </w:r>
                  <w:proofErr w:type="spellEnd"/>
                </w:p>
                <w:p w:rsidR="00933A4A" w:rsidRPr="00D95448" w:rsidRDefault="00933A4A" w:rsidP="00933A4A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95448">
                    <w:rPr>
                      <w:bCs/>
                      <w:color w:val="000000"/>
                      <w:sz w:val="28"/>
                      <w:szCs w:val="28"/>
                    </w:rPr>
                    <w:t>"____" _______________ 20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D95448">
                    <w:rPr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  <w:p w:rsidR="00933A4A" w:rsidRPr="00D95448" w:rsidRDefault="00933A4A" w:rsidP="00933A4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33A4A" w:rsidRPr="00986D4A" w:rsidRDefault="00933A4A" w:rsidP="00933A4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33A4A" w:rsidRPr="00986D4A" w:rsidRDefault="00933A4A" w:rsidP="00933A4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86D4A">
              <w:rPr>
                <w:color w:val="000000"/>
                <w:sz w:val="28"/>
                <w:szCs w:val="28"/>
              </w:rPr>
              <w:t>УТВЕРЖДАЮ:</w:t>
            </w:r>
          </w:p>
          <w:p w:rsidR="00933A4A" w:rsidRPr="00CF1C2D" w:rsidRDefault="00933A4A" w:rsidP="00933A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</w:t>
            </w:r>
            <w:r w:rsidRPr="00986D4A">
              <w:rPr>
                <w:sz w:val="28"/>
                <w:szCs w:val="28"/>
              </w:rPr>
              <w:t xml:space="preserve">ПОУ «Пермский </w:t>
            </w:r>
            <w:r>
              <w:rPr>
                <w:sz w:val="28"/>
                <w:szCs w:val="28"/>
              </w:rPr>
              <w:t>нефтяной колледж»</w:t>
            </w:r>
          </w:p>
          <w:p w:rsidR="00933A4A" w:rsidRPr="00986D4A" w:rsidRDefault="00933A4A" w:rsidP="00933A4A">
            <w:pPr>
              <w:rPr>
                <w:sz w:val="28"/>
                <w:szCs w:val="28"/>
              </w:rPr>
            </w:pPr>
            <w:r w:rsidRPr="00986D4A">
              <w:rPr>
                <w:sz w:val="28"/>
                <w:szCs w:val="28"/>
              </w:rPr>
              <w:t>_________</w:t>
            </w:r>
            <w:r w:rsidR="002F069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/М.Ю. Кудинов</w:t>
            </w:r>
          </w:p>
          <w:p w:rsidR="00933A4A" w:rsidRPr="00986D4A" w:rsidRDefault="00933A4A" w:rsidP="00933A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F069B"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 xml:space="preserve">» </w:t>
            </w:r>
            <w:r w:rsidR="002F069B">
              <w:rPr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</w:rPr>
              <w:t>2024</w:t>
            </w:r>
            <w:r w:rsidRPr="00986D4A">
              <w:rPr>
                <w:sz w:val="28"/>
                <w:szCs w:val="28"/>
              </w:rPr>
              <w:t xml:space="preserve"> г.</w:t>
            </w:r>
          </w:p>
          <w:p w:rsidR="00933A4A" w:rsidRPr="00610656" w:rsidRDefault="00933A4A" w:rsidP="00933A4A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A1640C" w:rsidRPr="007E14F5" w:rsidRDefault="00A1640C" w:rsidP="00154491">
      <w:pPr>
        <w:rPr>
          <w:sz w:val="28"/>
          <w:szCs w:val="28"/>
        </w:rPr>
      </w:pPr>
    </w:p>
    <w:p w:rsidR="00A1640C" w:rsidRPr="007E14F5" w:rsidRDefault="00A1640C" w:rsidP="00A1640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640C" w:rsidRPr="007E14F5" w:rsidRDefault="00A1640C" w:rsidP="00A1640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E14F5">
        <w:rPr>
          <w:b/>
          <w:sz w:val="28"/>
          <w:szCs w:val="28"/>
        </w:rPr>
        <w:t>ПОЛОЖЕНИЕ</w:t>
      </w:r>
    </w:p>
    <w:p w:rsidR="005D4D63" w:rsidRPr="00281CA0" w:rsidRDefault="009E7A4C" w:rsidP="00A1640C">
      <w:pPr>
        <w:ind w:firstLine="360"/>
        <w:jc w:val="center"/>
        <w:rPr>
          <w:b/>
          <w:sz w:val="28"/>
          <w:szCs w:val="28"/>
        </w:rPr>
      </w:pPr>
      <w:r w:rsidRPr="00281CA0">
        <w:rPr>
          <w:b/>
          <w:sz w:val="28"/>
          <w:szCs w:val="28"/>
        </w:rPr>
        <w:t xml:space="preserve">о </w:t>
      </w:r>
      <w:r w:rsidR="00AC0FB2" w:rsidRPr="00281CA0">
        <w:rPr>
          <w:b/>
          <w:sz w:val="28"/>
          <w:szCs w:val="28"/>
        </w:rPr>
        <w:t xml:space="preserve">проведении </w:t>
      </w:r>
      <w:r w:rsidR="005D4D63" w:rsidRPr="00281CA0">
        <w:rPr>
          <w:b/>
          <w:sz w:val="28"/>
          <w:szCs w:val="28"/>
        </w:rPr>
        <w:t>Кр</w:t>
      </w:r>
      <w:r w:rsidR="001F3BE7" w:rsidRPr="00281CA0">
        <w:rPr>
          <w:b/>
          <w:sz w:val="28"/>
          <w:szCs w:val="28"/>
        </w:rPr>
        <w:t>углого стола</w:t>
      </w:r>
      <w:r w:rsidR="00EB1BD7" w:rsidRPr="00281CA0">
        <w:rPr>
          <w:b/>
          <w:sz w:val="28"/>
          <w:szCs w:val="28"/>
        </w:rPr>
        <w:t xml:space="preserve"> по теме</w:t>
      </w:r>
    </w:p>
    <w:p w:rsidR="001F3BE7" w:rsidRPr="00933A4A" w:rsidRDefault="00E428CD" w:rsidP="001F3BE7">
      <w:pPr>
        <w:jc w:val="center"/>
        <w:rPr>
          <w:b/>
          <w:sz w:val="28"/>
          <w:szCs w:val="28"/>
        </w:rPr>
      </w:pPr>
      <w:r w:rsidRPr="00933A4A">
        <w:rPr>
          <w:b/>
          <w:color w:val="2C2D2E"/>
          <w:sz w:val="28"/>
          <w:szCs w:val="28"/>
          <w:shd w:val="clear" w:color="auto" w:fill="FFFFFF"/>
        </w:rPr>
        <w:t>«</w:t>
      </w:r>
      <w:r w:rsidR="00933A4A" w:rsidRPr="00933A4A">
        <w:rPr>
          <w:b/>
          <w:color w:val="2C2D2E"/>
          <w:sz w:val="28"/>
          <w:szCs w:val="28"/>
          <w:shd w:val="clear" w:color="auto" w:fill="FFFFFF"/>
        </w:rPr>
        <w:t>Разработка и внедрение методик преподавания общеобразовательных дисциплин с учетом профессиональной направленности</w:t>
      </w:r>
      <w:r w:rsidRPr="00933A4A">
        <w:rPr>
          <w:b/>
          <w:color w:val="2C2D2E"/>
          <w:sz w:val="28"/>
          <w:szCs w:val="28"/>
          <w:shd w:val="clear" w:color="auto" w:fill="FFFFFF"/>
        </w:rPr>
        <w:t xml:space="preserve">» </w:t>
      </w:r>
    </w:p>
    <w:p w:rsidR="00A1640C" w:rsidRPr="007E14F5" w:rsidRDefault="00A1640C" w:rsidP="00A1640C">
      <w:pPr>
        <w:ind w:firstLine="360"/>
        <w:jc w:val="center"/>
        <w:rPr>
          <w:b/>
          <w:sz w:val="28"/>
          <w:szCs w:val="28"/>
        </w:rPr>
      </w:pPr>
    </w:p>
    <w:p w:rsidR="009E7A4C" w:rsidRPr="007E14F5" w:rsidRDefault="009E7A4C" w:rsidP="009445B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640C" w:rsidRPr="007E14F5" w:rsidRDefault="00A1640C" w:rsidP="002F069B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E14F5">
        <w:rPr>
          <w:b/>
          <w:bCs/>
          <w:sz w:val="28"/>
          <w:szCs w:val="28"/>
        </w:rPr>
        <w:t>Общие положения</w:t>
      </w:r>
    </w:p>
    <w:p w:rsidR="00A1640C" w:rsidRPr="00933A4A" w:rsidRDefault="00A1640C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1.1.</w:t>
      </w:r>
      <w:r w:rsidR="00DE1454" w:rsidRPr="007E14F5">
        <w:rPr>
          <w:sz w:val="28"/>
          <w:szCs w:val="28"/>
        </w:rPr>
        <w:t xml:space="preserve"> </w:t>
      </w:r>
      <w:r w:rsidRPr="007E14F5">
        <w:rPr>
          <w:sz w:val="28"/>
          <w:szCs w:val="28"/>
        </w:rPr>
        <w:t xml:space="preserve">Настоящее Положение регламентирует порядок и условия проведения </w:t>
      </w:r>
      <w:r w:rsidR="005D4D63" w:rsidRPr="007E14F5">
        <w:rPr>
          <w:sz w:val="28"/>
          <w:szCs w:val="28"/>
        </w:rPr>
        <w:t>Кр</w:t>
      </w:r>
      <w:r w:rsidR="001F3BE7" w:rsidRPr="007E14F5">
        <w:rPr>
          <w:sz w:val="28"/>
          <w:szCs w:val="28"/>
        </w:rPr>
        <w:t xml:space="preserve">углого стола </w:t>
      </w:r>
      <w:r w:rsidR="00EB1BD7" w:rsidRPr="00FD2D4F">
        <w:rPr>
          <w:sz w:val="28"/>
          <w:szCs w:val="28"/>
        </w:rPr>
        <w:t>по теме</w:t>
      </w:r>
      <w:r w:rsidR="00EB1BD7" w:rsidRPr="007E14F5">
        <w:rPr>
          <w:sz w:val="28"/>
          <w:szCs w:val="28"/>
        </w:rPr>
        <w:t xml:space="preserve"> </w:t>
      </w:r>
      <w:r w:rsidR="00933A4A" w:rsidRPr="00933A4A">
        <w:rPr>
          <w:color w:val="2C2D2E"/>
          <w:sz w:val="28"/>
          <w:szCs w:val="28"/>
          <w:shd w:val="clear" w:color="auto" w:fill="FFFFFF"/>
        </w:rPr>
        <w:t>«Разработка и внедрение методик преподавания общеобразовательных дисциплин с учетом профессиональной направленности</w:t>
      </w:r>
      <w:r w:rsidR="00933A4A">
        <w:rPr>
          <w:color w:val="2C2D2E"/>
          <w:sz w:val="28"/>
          <w:szCs w:val="28"/>
          <w:shd w:val="clear" w:color="auto" w:fill="FFFFFF"/>
        </w:rPr>
        <w:t>»</w:t>
      </w:r>
      <w:r w:rsidR="00933A4A" w:rsidRPr="007E14F5">
        <w:rPr>
          <w:sz w:val="28"/>
          <w:szCs w:val="28"/>
        </w:rPr>
        <w:t xml:space="preserve"> </w:t>
      </w:r>
      <w:r w:rsidRPr="007E14F5">
        <w:rPr>
          <w:sz w:val="28"/>
          <w:szCs w:val="28"/>
        </w:rPr>
        <w:t xml:space="preserve">(далее – </w:t>
      </w:r>
      <w:r w:rsidR="001F3BE7" w:rsidRPr="007E14F5">
        <w:rPr>
          <w:sz w:val="28"/>
          <w:szCs w:val="28"/>
        </w:rPr>
        <w:t>Круглый стол</w:t>
      </w:r>
      <w:r w:rsidRPr="007E14F5">
        <w:rPr>
          <w:sz w:val="28"/>
          <w:szCs w:val="28"/>
        </w:rPr>
        <w:t xml:space="preserve">), его организационное и методическое обеспечение. </w:t>
      </w:r>
    </w:p>
    <w:p w:rsidR="00A1640C" w:rsidRPr="007E14F5" w:rsidRDefault="009E7A4C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 xml:space="preserve">1.2. </w:t>
      </w:r>
      <w:r w:rsidR="001F3BE7" w:rsidRPr="007E14F5">
        <w:rPr>
          <w:sz w:val="28"/>
          <w:szCs w:val="28"/>
        </w:rPr>
        <w:t>Круглый стол</w:t>
      </w:r>
      <w:r w:rsidRPr="007E14F5">
        <w:rPr>
          <w:sz w:val="28"/>
          <w:szCs w:val="28"/>
        </w:rPr>
        <w:t xml:space="preserve"> проводится </w:t>
      </w:r>
      <w:r w:rsidR="00DE1454" w:rsidRPr="007E14F5">
        <w:rPr>
          <w:sz w:val="28"/>
          <w:szCs w:val="28"/>
        </w:rPr>
        <w:t>согласно плану</w:t>
      </w:r>
      <w:r w:rsidR="00A1640C" w:rsidRPr="007E14F5">
        <w:rPr>
          <w:sz w:val="28"/>
          <w:szCs w:val="28"/>
        </w:rPr>
        <w:t xml:space="preserve"> работы </w:t>
      </w:r>
      <w:r w:rsidR="00154491" w:rsidRPr="007E14F5">
        <w:rPr>
          <w:sz w:val="28"/>
          <w:szCs w:val="28"/>
        </w:rPr>
        <w:t>Министерства образования и науки Пермского края, секции преподавателей «Химия» РУМО «Промышленная экология и биотехнологии».</w:t>
      </w:r>
    </w:p>
    <w:p w:rsidR="00EB1BD7" w:rsidRPr="007E14F5" w:rsidRDefault="0088023C" w:rsidP="002F069B">
      <w:pPr>
        <w:tabs>
          <w:tab w:val="num" w:pos="0"/>
        </w:tabs>
        <w:ind w:firstLine="709"/>
        <w:rPr>
          <w:sz w:val="28"/>
          <w:szCs w:val="28"/>
        </w:rPr>
      </w:pPr>
      <w:r w:rsidRPr="007E14F5">
        <w:rPr>
          <w:sz w:val="28"/>
          <w:szCs w:val="28"/>
        </w:rPr>
        <w:t xml:space="preserve">1.3. </w:t>
      </w:r>
      <w:r w:rsidR="00AC0FB2" w:rsidRPr="007E14F5">
        <w:rPr>
          <w:sz w:val="28"/>
          <w:szCs w:val="28"/>
        </w:rPr>
        <w:t>Основные цель</w:t>
      </w:r>
      <w:r w:rsidRPr="007E14F5">
        <w:rPr>
          <w:sz w:val="28"/>
          <w:szCs w:val="28"/>
        </w:rPr>
        <w:t xml:space="preserve"> и задачи </w:t>
      </w:r>
      <w:r w:rsidR="001F3BE7" w:rsidRPr="007E14F5">
        <w:rPr>
          <w:sz w:val="28"/>
          <w:szCs w:val="28"/>
        </w:rPr>
        <w:t>Круглого стола</w:t>
      </w:r>
      <w:r w:rsidRPr="007E14F5">
        <w:rPr>
          <w:sz w:val="28"/>
          <w:szCs w:val="28"/>
        </w:rPr>
        <w:t>:</w:t>
      </w:r>
    </w:p>
    <w:p w:rsidR="00EB1BD7" w:rsidRPr="007E14F5" w:rsidRDefault="00EB1BD7" w:rsidP="002F069B">
      <w:pPr>
        <w:pStyle w:val="a4"/>
        <w:tabs>
          <w:tab w:val="num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7E14F5">
        <w:rPr>
          <w:b/>
          <w:sz w:val="28"/>
          <w:szCs w:val="28"/>
        </w:rPr>
        <w:t>Цель Круглого стола</w:t>
      </w:r>
      <w:r w:rsidRPr="007E14F5">
        <w:rPr>
          <w:sz w:val="28"/>
          <w:szCs w:val="28"/>
        </w:rPr>
        <w:t xml:space="preserve">: выявление </w:t>
      </w:r>
      <w:r w:rsidR="00783D02" w:rsidRPr="007E14F5">
        <w:rPr>
          <w:sz w:val="28"/>
          <w:szCs w:val="28"/>
        </w:rPr>
        <w:t xml:space="preserve">и распространение передового педагогического опыта в преподавании общеобразовательной дисциплины «Химия», обеспечивающего </w:t>
      </w:r>
      <w:r w:rsidRPr="007E14F5">
        <w:rPr>
          <w:sz w:val="28"/>
          <w:szCs w:val="28"/>
        </w:rPr>
        <w:t>формировани</w:t>
      </w:r>
      <w:r w:rsidR="00783D02" w:rsidRPr="007E14F5">
        <w:rPr>
          <w:sz w:val="28"/>
          <w:szCs w:val="28"/>
        </w:rPr>
        <w:t>е</w:t>
      </w:r>
      <w:r w:rsidRPr="007E14F5">
        <w:rPr>
          <w:sz w:val="28"/>
          <w:szCs w:val="28"/>
        </w:rPr>
        <w:t xml:space="preserve"> практических навыков обучающихся, </w:t>
      </w:r>
      <w:r w:rsidR="00783D02" w:rsidRPr="007E14F5">
        <w:rPr>
          <w:sz w:val="28"/>
          <w:szCs w:val="28"/>
        </w:rPr>
        <w:t>ориентированных на будущую профессиональную деятельность.</w:t>
      </w:r>
    </w:p>
    <w:p w:rsidR="00783D02" w:rsidRPr="007E14F5" w:rsidRDefault="00783D02" w:rsidP="002F069B">
      <w:pPr>
        <w:pStyle w:val="a4"/>
        <w:tabs>
          <w:tab w:val="num" w:pos="0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7E14F5">
        <w:rPr>
          <w:b/>
          <w:bCs/>
          <w:sz w:val="28"/>
          <w:szCs w:val="28"/>
        </w:rPr>
        <w:t>Задачи Круглого стола</w:t>
      </w:r>
      <w:r w:rsidRPr="007E14F5">
        <w:rPr>
          <w:bCs/>
          <w:sz w:val="28"/>
          <w:szCs w:val="28"/>
        </w:rPr>
        <w:t>:</w:t>
      </w:r>
    </w:p>
    <w:p w:rsidR="00783D02" w:rsidRPr="007E14F5" w:rsidRDefault="00A442C5" w:rsidP="002F069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14F5">
        <w:rPr>
          <w:sz w:val="28"/>
          <w:szCs w:val="28"/>
        </w:rPr>
        <w:t xml:space="preserve">Анализ </w:t>
      </w:r>
      <w:r w:rsidR="00783D02" w:rsidRPr="007E14F5">
        <w:rPr>
          <w:sz w:val="28"/>
          <w:szCs w:val="28"/>
        </w:rPr>
        <w:t xml:space="preserve">содержания </w:t>
      </w:r>
      <w:r w:rsidRPr="007E14F5">
        <w:rPr>
          <w:sz w:val="28"/>
          <w:szCs w:val="28"/>
        </w:rPr>
        <w:t>учебной дисциплины «Химия»</w:t>
      </w:r>
      <w:r w:rsidR="0097332D" w:rsidRPr="007E14F5">
        <w:rPr>
          <w:sz w:val="28"/>
          <w:szCs w:val="28"/>
        </w:rPr>
        <w:t xml:space="preserve"> и возможности его коррекции</w:t>
      </w:r>
      <w:r w:rsidRPr="007E14F5">
        <w:rPr>
          <w:sz w:val="28"/>
          <w:szCs w:val="28"/>
        </w:rPr>
        <w:t xml:space="preserve"> с учетом профессиональ</w:t>
      </w:r>
      <w:r w:rsidR="002F069B">
        <w:rPr>
          <w:sz w:val="28"/>
          <w:szCs w:val="28"/>
        </w:rPr>
        <w:t>ной направленности обучающихся.</w:t>
      </w:r>
    </w:p>
    <w:p w:rsidR="00A442C5" w:rsidRPr="007E14F5" w:rsidRDefault="00A442C5" w:rsidP="002F069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14F5">
        <w:rPr>
          <w:sz w:val="28"/>
          <w:szCs w:val="28"/>
        </w:rPr>
        <w:t>Определение эффективности педагогических средств (методы, приемы, задания), обеспечивающих развитие профессиональных интересов, ценностных отношений, профессиональных качест</w:t>
      </w:r>
      <w:r w:rsidR="002F069B">
        <w:rPr>
          <w:sz w:val="28"/>
          <w:szCs w:val="28"/>
        </w:rPr>
        <w:t>в личности будущего специалиста.</w:t>
      </w:r>
    </w:p>
    <w:p w:rsidR="00A442C5" w:rsidRPr="007E14F5" w:rsidRDefault="0097332D" w:rsidP="002F069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14F5">
        <w:rPr>
          <w:sz w:val="28"/>
          <w:szCs w:val="28"/>
        </w:rPr>
        <w:t xml:space="preserve">Представление нестандартных подходов к проведению занятий </w:t>
      </w:r>
      <w:r w:rsidR="002F069B">
        <w:rPr>
          <w:sz w:val="28"/>
          <w:szCs w:val="28"/>
        </w:rPr>
        <w:t>профессиональной направленности.</w:t>
      </w:r>
    </w:p>
    <w:p w:rsidR="0097332D" w:rsidRPr="007E14F5" w:rsidRDefault="0097332D" w:rsidP="002F069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14F5">
        <w:rPr>
          <w:sz w:val="28"/>
          <w:szCs w:val="28"/>
        </w:rPr>
        <w:lastRenderedPageBreak/>
        <w:t>Формирование базы передового п</w:t>
      </w:r>
      <w:r w:rsidR="002F069B">
        <w:rPr>
          <w:sz w:val="28"/>
          <w:szCs w:val="28"/>
        </w:rPr>
        <w:t xml:space="preserve">едагогического опыта </w:t>
      </w:r>
      <w:r w:rsidRPr="007E14F5">
        <w:rPr>
          <w:sz w:val="28"/>
          <w:szCs w:val="28"/>
        </w:rPr>
        <w:t>в рамках проведения бинарных заня</w:t>
      </w:r>
      <w:r w:rsidR="002F069B">
        <w:rPr>
          <w:sz w:val="28"/>
          <w:szCs w:val="28"/>
        </w:rPr>
        <w:t>тий и междисциплинарных связей х</w:t>
      </w:r>
      <w:r w:rsidRPr="007E14F5">
        <w:rPr>
          <w:sz w:val="28"/>
          <w:szCs w:val="28"/>
        </w:rPr>
        <w:t>имии и других наук с п</w:t>
      </w:r>
      <w:r w:rsidR="002F069B">
        <w:rPr>
          <w:sz w:val="28"/>
          <w:szCs w:val="28"/>
        </w:rPr>
        <w:t>рофессиональной направленностью.</w:t>
      </w:r>
    </w:p>
    <w:p w:rsidR="0097332D" w:rsidRPr="007E14F5" w:rsidRDefault="0097332D" w:rsidP="002F069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14F5">
        <w:rPr>
          <w:sz w:val="28"/>
          <w:szCs w:val="28"/>
        </w:rPr>
        <w:t xml:space="preserve">Создание условий для формирования, развития и выявления творческого потенциала педагогических работников и формирование мотивации к повышению уровня </w:t>
      </w:r>
      <w:r w:rsidR="002F069B">
        <w:rPr>
          <w:sz w:val="28"/>
          <w:szCs w:val="28"/>
        </w:rPr>
        <w:t>профессиональной компетентности.</w:t>
      </w:r>
    </w:p>
    <w:p w:rsidR="002F069B" w:rsidRPr="002F069B" w:rsidRDefault="0097332D" w:rsidP="002F069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14F5">
        <w:rPr>
          <w:sz w:val="28"/>
          <w:szCs w:val="28"/>
        </w:rPr>
        <w:t>Выявление потенциальных участников профессиональных конкурсов.</w:t>
      </w:r>
    </w:p>
    <w:p w:rsidR="00431C16" w:rsidRDefault="0088023C" w:rsidP="002F069B">
      <w:pPr>
        <w:tabs>
          <w:tab w:val="num" w:pos="0"/>
        </w:tabs>
        <w:ind w:firstLine="709"/>
        <w:rPr>
          <w:b/>
          <w:sz w:val="28"/>
          <w:szCs w:val="28"/>
        </w:rPr>
      </w:pPr>
      <w:r w:rsidRPr="007E14F5">
        <w:rPr>
          <w:sz w:val="28"/>
          <w:szCs w:val="28"/>
        </w:rPr>
        <w:t xml:space="preserve">1.4. Информация о </w:t>
      </w:r>
      <w:r w:rsidR="001F3BE7" w:rsidRPr="007E14F5">
        <w:rPr>
          <w:sz w:val="28"/>
          <w:szCs w:val="28"/>
        </w:rPr>
        <w:t>Круглом столе</w:t>
      </w:r>
      <w:r w:rsidRPr="007E14F5">
        <w:rPr>
          <w:sz w:val="28"/>
          <w:szCs w:val="28"/>
        </w:rPr>
        <w:t xml:space="preserve"> размещается на сайте организаторов </w:t>
      </w:r>
      <w:hyperlink r:id="rId5" w:history="1">
        <w:r w:rsidR="001D620A" w:rsidRPr="002F069B">
          <w:rPr>
            <w:rStyle w:val="a6"/>
            <w:b/>
            <w:color w:val="auto"/>
            <w:sz w:val="28"/>
            <w:szCs w:val="28"/>
            <w:u w:val="none"/>
            <w:lang w:val="en-US"/>
          </w:rPr>
          <w:t>www</w:t>
        </w:r>
        <w:r w:rsidR="001D620A" w:rsidRPr="002F069B">
          <w:rPr>
            <w:rStyle w:val="a6"/>
            <w:b/>
            <w:color w:val="auto"/>
            <w:sz w:val="28"/>
            <w:szCs w:val="28"/>
            <w:u w:val="none"/>
          </w:rPr>
          <w:t>.</w:t>
        </w:r>
        <w:proofErr w:type="spellStart"/>
        <w:r w:rsidR="001D620A" w:rsidRPr="002F069B">
          <w:rPr>
            <w:rStyle w:val="a6"/>
            <w:b/>
            <w:color w:val="auto"/>
            <w:sz w:val="28"/>
            <w:szCs w:val="28"/>
            <w:u w:val="none"/>
            <w:lang w:val="en-US"/>
          </w:rPr>
          <w:t>pnk</w:t>
        </w:r>
        <w:proofErr w:type="spellEnd"/>
        <w:r w:rsidR="001D620A" w:rsidRPr="002F069B">
          <w:rPr>
            <w:rStyle w:val="a6"/>
            <w:b/>
            <w:color w:val="auto"/>
            <w:sz w:val="28"/>
            <w:szCs w:val="28"/>
            <w:u w:val="none"/>
          </w:rPr>
          <w:t>59.</w:t>
        </w:r>
        <w:proofErr w:type="spellStart"/>
        <w:r w:rsidR="001D620A" w:rsidRPr="002F069B">
          <w:rPr>
            <w:rStyle w:val="a6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E1454" w:rsidRPr="00FD2D4F">
        <w:rPr>
          <w:b/>
          <w:sz w:val="28"/>
          <w:szCs w:val="28"/>
        </w:rPr>
        <w:t xml:space="preserve">, </w:t>
      </w:r>
      <w:r w:rsidR="001F3BE7" w:rsidRPr="00FD2D4F">
        <w:rPr>
          <w:b/>
          <w:sz w:val="28"/>
          <w:szCs w:val="28"/>
        </w:rPr>
        <w:t>в разделе РУМО</w:t>
      </w:r>
      <w:r w:rsidR="009445B7" w:rsidRPr="00FD2D4F">
        <w:rPr>
          <w:b/>
          <w:sz w:val="28"/>
          <w:szCs w:val="28"/>
        </w:rPr>
        <w:t>.</w:t>
      </w:r>
    </w:p>
    <w:p w:rsidR="002F069B" w:rsidRPr="00FD2D4F" w:rsidRDefault="002F069B" w:rsidP="002F069B">
      <w:pPr>
        <w:tabs>
          <w:tab w:val="num" w:pos="0"/>
        </w:tabs>
        <w:ind w:firstLine="709"/>
        <w:rPr>
          <w:b/>
          <w:sz w:val="28"/>
          <w:szCs w:val="28"/>
        </w:rPr>
      </w:pPr>
    </w:p>
    <w:p w:rsidR="0088023C" w:rsidRPr="007E14F5" w:rsidRDefault="0088023C" w:rsidP="002F069B">
      <w:pPr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  <w:r w:rsidRPr="007E14F5">
        <w:rPr>
          <w:b/>
          <w:bCs/>
          <w:sz w:val="28"/>
          <w:szCs w:val="28"/>
        </w:rPr>
        <w:t xml:space="preserve">2. Условия участия в </w:t>
      </w:r>
      <w:r w:rsidR="00240403" w:rsidRPr="007E14F5">
        <w:rPr>
          <w:b/>
          <w:bCs/>
          <w:sz w:val="28"/>
          <w:szCs w:val="28"/>
        </w:rPr>
        <w:t>Круглом столе</w:t>
      </w:r>
    </w:p>
    <w:p w:rsidR="002E237D" w:rsidRPr="007E14F5" w:rsidRDefault="0088023C" w:rsidP="002F069B">
      <w:pPr>
        <w:tabs>
          <w:tab w:val="num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E14F5">
        <w:rPr>
          <w:sz w:val="28"/>
          <w:szCs w:val="28"/>
        </w:rPr>
        <w:t>2</w:t>
      </w:r>
      <w:r w:rsidR="009B40AC" w:rsidRPr="007E14F5">
        <w:rPr>
          <w:sz w:val="28"/>
          <w:szCs w:val="28"/>
        </w:rPr>
        <w:t>.1</w:t>
      </w:r>
      <w:r w:rsidR="009445B7" w:rsidRPr="007E14F5">
        <w:rPr>
          <w:sz w:val="28"/>
          <w:szCs w:val="28"/>
        </w:rPr>
        <w:t>.</w:t>
      </w:r>
      <w:r w:rsidR="009B40AC" w:rsidRPr="007E14F5">
        <w:rPr>
          <w:sz w:val="28"/>
          <w:szCs w:val="28"/>
        </w:rPr>
        <w:t xml:space="preserve"> В </w:t>
      </w:r>
      <w:r w:rsidR="001F3BE7" w:rsidRPr="007E14F5">
        <w:rPr>
          <w:sz w:val="28"/>
          <w:szCs w:val="28"/>
        </w:rPr>
        <w:t>Круглом столе</w:t>
      </w:r>
      <w:r w:rsidR="0015037A" w:rsidRPr="007E14F5">
        <w:rPr>
          <w:sz w:val="28"/>
          <w:szCs w:val="28"/>
        </w:rPr>
        <w:t xml:space="preserve"> могут принять участие </w:t>
      </w:r>
      <w:r w:rsidR="0015037A" w:rsidRPr="007E14F5">
        <w:rPr>
          <w:sz w:val="28"/>
          <w:szCs w:val="28"/>
          <w:shd w:val="clear" w:color="auto" w:fill="FFFFFF"/>
        </w:rPr>
        <w:t xml:space="preserve">преподаватели учебной дисциплины «Химия» и преподаватели </w:t>
      </w:r>
      <w:r w:rsidR="002F069B">
        <w:rPr>
          <w:sz w:val="28"/>
          <w:szCs w:val="28"/>
          <w:shd w:val="clear" w:color="auto" w:fill="FFFFFF"/>
        </w:rPr>
        <w:t>общепрофессиональных</w:t>
      </w:r>
      <w:r w:rsidR="0015037A" w:rsidRPr="007E14F5">
        <w:rPr>
          <w:sz w:val="28"/>
          <w:szCs w:val="28"/>
          <w:shd w:val="clear" w:color="auto" w:fill="FFFFFF"/>
        </w:rPr>
        <w:t xml:space="preserve"> дисциплин профессиональных образовате</w:t>
      </w:r>
      <w:r w:rsidR="00933A4A">
        <w:rPr>
          <w:sz w:val="28"/>
          <w:szCs w:val="28"/>
          <w:shd w:val="clear" w:color="auto" w:fill="FFFFFF"/>
        </w:rPr>
        <w:t xml:space="preserve">льных </w:t>
      </w:r>
      <w:r w:rsidR="002F069B">
        <w:rPr>
          <w:sz w:val="28"/>
          <w:szCs w:val="28"/>
          <w:shd w:val="clear" w:color="auto" w:fill="FFFFFF"/>
        </w:rPr>
        <w:t>организаций</w:t>
      </w:r>
      <w:r w:rsidR="00933A4A">
        <w:rPr>
          <w:sz w:val="28"/>
          <w:szCs w:val="28"/>
          <w:shd w:val="clear" w:color="auto" w:fill="FFFFFF"/>
        </w:rPr>
        <w:t xml:space="preserve"> Пермского края</w:t>
      </w:r>
      <w:r w:rsidR="0015037A" w:rsidRPr="007E14F5">
        <w:rPr>
          <w:sz w:val="28"/>
          <w:szCs w:val="28"/>
          <w:shd w:val="clear" w:color="auto" w:fill="FFFFFF"/>
        </w:rPr>
        <w:t xml:space="preserve">.  </w:t>
      </w:r>
    </w:p>
    <w:p w:rsidR="0088023C" w:rsidRDefault="0088023C" w:rsidP="002F069B">
      <w:pPr>
        <w:pStyle w:val="a4"/>
        <w:tabs>
          <w:tab w:val="num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7E14F5">
        <w:rPr>
          <w:sz w:val="28"/>
          <w:szCs w:val="28"/>
        </w:rPr>
        <w:t>2</w:t>
      </w:r>
      <w:r w:rsidR="002E237D" w:rsidRPr="007E14F5">
        <w:rPr>
          <w:sz w:val="28"/>
          <w:szCs w:val="28"/>
        </w:rPr>
        <w:t>.2</w:t>
      </w:r>
      <w:r w:rsidR="009445B7" w:rsidRPr="007E14F5">
        <w:rPr>
          <w:sz w:val="28"/>
          <w:szCs w:val="28"/>
        </w:rPr>
        <w:t>.</w:t>
      </w:r>
      <w:r w:rsidRPr="007E14F5">
        <w:rPr>
          <w:sz w:val="28"/>
          <w:szCs w:val="28"/>
        </w:rPr>
        <w:t xml:space="preserve"> Образовательные организации направляют в адрес организаторов заявку (Приложение 1) для участия в</w:t>
      </w:r>
      <w:r w:rsidR="00D56709" w:rsidRPr="007E14F5">
        <w:rPr>
          <w:sz w:val="28"/>
          <w:szCs w:val="28"/>
        </w:rPr>
        <w:t xml:space="preserve"> Круглом столе</w:t>
      </w:r>
      <w:r w:rsidR="00431C16" w:rsidRPr="007E14F5">
        <w:rPr>
          <w:sz w:val="28"/>
          <w:szCs w:val="28"/>
        </w:rPr>
        <w:t xml:space="preserve"> </w:t>
      </w:r>
      <w:r w:rsidRPr="007E14F5">
        <w:rPr>
          <w:sz w:val="28"/>
          <w:szCs w:val="28"/>
        </w:rPr>
        <w:t xml:space="preserve">до </w:t>
      </w:r>
      <w:r w:rsidR="00933A4A">
        <w:rPr>
          <w:b/>
          <w:sz w:val="28"/>
          <w:szCs w:val="28"/>
        </w:rPr>
        <w:t>18</w:t>
      </w:r>
      <w:r w:rsidR="001F3BE7" w:rsidRPr="007E14F5">
        <w:rPr>
          <w:b/>
          <w:sz w:val="28"/>
          <w:szCs w:val="28"/>
        </w:rPr>
        <w:t xml:space="preserve"> ноября</w:t>
      </w:r>
      <w:r w:rsidRPr="007E14F5">
        <w:rPr>
          <w:b/>
          <w:sz w:val="28"/>
          <w:szCs w:val="28"/>
        </w:rPr>
        <w:t xml:space="preserve"> 202</w:t>
      </w:r>
      <w:r w:rsidR="00933A4A">
        <w:rPr>
          <w:b/>
          <w:sz w:val="28"/>
          <w:szCs w:val="28"/>
        </w:rPr>
        <w:t>4</w:t>
      </w:r>
      <w:r w:rsidR="00974ACB">
        <w:rPr>
          <w:b/>
          <w:sz w:val="28"/>
          <w:szCs w:val="28"/>
        </w:rPr>
        <w:t xml:space="preserve"> г.</w:t>
      </w:r>
      <w:r w:rsidRPr="007E14F5">
        <w:rPr>
          <w:b/>
          <w:sz w:val="28"/>
          <w:szCs w:val="28"/>
        </w:rPr>
        <w:t xml:space="preserve"> </w:t>
      </w:r>
      <w:r w:rsidRPr="007E14F5">
        <w:rPr>
          <w:sz w:val="28"/>
          <w:szCs w:val="28"/>
        </w:rPr>
        <w:t xml:space="preserve">на </w:t>
      </w:r>
      <w:r w:rsidR="00933A4A">
        <w:rPr>
          <w:b/>
          <w:sz w:val="28"/>
          <w:szCs w:val="28"/>
        </w:rPr>
        <w:t>электронный адрес:</w:t>
      </w:r>
      <w:r w:rsidR="00933A4A" w:rsidRPr="00223719">
        <w:rPr>
          <w:b/>
          <w:color w:val="000000"/>
          <w:sz w:val="28"/>
          <w:szCs w:val="28"/>
        </w:rPr>
        <w:t xml:space="preserve"> </w:t>
      </w:r>
      <w:r w:rsidR="00933A4A" w:rsidRPr="008675C4">
        <w:rPr>
          <w:color w:val="0070C0"/>
          <w:sz w:val="28"/>
          <w:szCs w:val="28"/>
          <w:shd w:val="clear" w:color="auto" w:fill="FFFFFF"/>
        </w:rPr>
        <w:t>kovkarpovich@yandex.ru</w:t>
      </w:r>
      <w:r w:rsidRPr="007E14F5">
        <w:rPr>
          <w:b/>
          <w:sz w:val="28"/>
          <w:szCs w:val="28"/>
        </w:rPr>
        <w:t>, с пометкой «</w:t>
      </w:r>
      <w:r w:rsidR="001F3BE7" w:rsidRPr="007E14F5">
        <w:rPr>
          <w:b/>
          <w:sz w:val="28"/>
          <w:szCs w:val="28"/>
        </w:rPr>
        <w:t>Круглый стол</w:t>
      </w:r>
      <w:r w:rsidRPr="007E14F5">
        <w:rPr>
          <w:b/>
          <w:sz w:val="28"/>
          <w:szCs w:val="28"/>
        </w:rPr>
        <w:t>».</w:t>
      </w:r>
      <w:r w:rsidR="00431C16" w:rsidRPr="007E14F5">
        <w:rPr>
          <w:b/>
          <w:sz w:val="28"/>
          <w:szCs w:val="28"/>
        </w:rPr>
        <w:t xml:space="preserve"> </w:t>
      </w:r>
      <w:r w:rsidR="00240403" w:rsidRPr="007E14F5">
        <w:rPr>
          <w:sz w:val="28"/>
          <w:szCs w:val="28"/>
        </w:rPr>
        <w:t>Последний день приема заявок, презентаций и тезисов</w:t>
      </w:r>
      <w:r w:rsidR="00AD02DA" w:rsidRPr="007E14F5">
        <w:rPr>
          <w:sz w:val="28"/>
          <w:szCs w:val="28"/>
        </w:rPr>
        <w:t xml:space="preserve"> (Приложение 2)</w:t>
      </w:r>
      <w:r w:rsidR="00933A4A">
        <w:rPr>
          <w:sz w:val="28"/>
          <w:szCs w:val="28"/>
        </w:rPr>
        <w:t xml:space="preserve"> 18</w:t>
      </w:r>
      <w:r w:rsidR="00240403" w:rsidRPr="007E14F5">
        <w:rPr>
          <w:sz w:val="28"/>
          <w:szCs w:val="28"/>
        </w:rPr>
        <w:t xml:space="preserve"> ноября</w:t>
      </w:r>
      <w:r w:rsidRPr="007E14F5">
        <w:rPr>
          <w:sz w:val="28"/>
          <w:szCs w:val="28"/>
        </w:rPr>
        <w:t xml:space="preserve"> 202</w:t>
      </w:r>
      <w:r w:rsidR="00933A4A">
        <w:rPr>
          <w:sz w:val="28"/>
          <w:szCs w:val="28"/>
        </w:rPr>
        <w:t>4</w:t>
      </w:r>
      <w:r w:rsidRPr="007E14F5">
        <w:rPr>
          <w:sz w:val="28"/>
          <w:szCs w:val="28"/>
        </w:rPr>
        <w:t xml:space="preserve"> г.</w:t>
      </w:r>
      <w:r w:rsidR="00431C16" w:rsidRPr="007E14F5">
        <w:rPr>
          <w:sz w:val="28"/>
          <w:szCs w:val="28"/>
        </w:rPr>
        <w:t xml:space="preserve"> </w:t>
      </w:r>
      <w:r w:rsidRPr="007E14F5">
        <w:rPr>
          <w:sz w:val="28"/>
          <w:szCs w:val="28"/>
        </w:rPr>
        <w:t>Отправленная заявка дает согласие на обработку персональных данных.</w:t>
      </w:r>
    </w:p>
    <w:p w:rsidR="002F069B" w:rsidRPr="007E14F5" w:rsidRDefault="002F069B" w:rsidP="002F069B">
      <w:pPr>
        <w:pStyle w:val="a4"/>
        <w:tabs>
          <w:tab w:val="num" w:pos="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88023C" w:rsidRPr="007E14F5" w:rsidRDefault="0088023C" w:rsidP="002F069B">
      <w:pPr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  <w:r w:rsidRPr="007E14F5">
        <w:rPr>
          <w:b/>
          <w:bCs/>
          <w:sz w:val="28"/>
          <w:szCs w:val="28"/>
        </w:rPr>
        <w:t>3. Порядок организации и проведени</w:t>
      </w:r>
      <w:r w:rsidR="00590467" w:rsidRPr="007E14F5">
        <w:rPr>
          <w:b/>
          <w:bCs/>
          <w:sz w:val="28"/>
          <w:szCs w:val="28"/>
        </w:rPr>
        <w:t>я</w:t>
      </w:r>
      <w:r w:rsidRPr="007E14F5">
        <w:rPr>
          <w:b/>
          <w:bCs/>
          <w:sz w:val="28"/>
          <w:szCs w:val="28"/>
        </w:rPr>
        <w:t xml:space="preserve"> К</w:t>
      </w:r>
      <w:r w:rsidR="00D56709" w:rsidRPr="007E14F5">
        <w:rPr>
          <w:b/>
          <w:bCs/>
          <w:sz w:val="28"/>
          <w:szCs w:val="28"/>
        </w:rPr>
        <w:t>руглого стола</w:t>
      </w:r>
    </w:p>
    <w:p w:rsidR="0088023C" w:rsidRPr="007E14F5" w:rsidRDefault="0088023C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3.1.</w:t>
      </w:r>
      <w:r w:rsidR="00D56709" w:rsidRPr="007E14F5">
        <w:rPr>
          <w:sz w:val="28"/>
          <w:szCs w:val="28"/>
        </w:rPr>
        <w:t xml:space="preserve"> </w:t>
      </w:r>
      <w:r w:rsidRPr="007E14F5">
        <w:rPr>
          <w:sz w:val="28"/>
          <w:szCs w:val="28"/>
        </w:rPr>
        <w:t xml:space="preserve">Организацию и проведение </w:t>
      </w:r>
      <w:r w:rsidR="00D56709" w:rsidRPr="007E14F5">
        <w:rPr>
          <w:sz w:val="28"/>
          <w:szCs w:val="28"/>
        </w:rPr>
        <w:t>Круглого стола</w:t>
      </w:r>
      <w:r w:rsidRPr="007E14F5">
        <w:rPr>
          <w:sz w:val="28"/>
          <w:szCs w:val="28"/>
        </w:rPr>
        <w:t xml:space="preserve"> осуществляет о</w:t>
      </w:r>
      <w:r w:rsidR="00D56709" w:rsidRPr="007E14F5">
        <w:rPr>
          <w:sz w:val="28"/>
          <w:szCs w:val="28"/>
        </w:rPr>
        <w:t>рганизационный комитет, в состав которого входят сотрудники ГБПОУ «Пермский нефтяной колледж»</w:t>
      </w:r>
      <w:r w:rsidRPr="007E14F5">
        <w:rPr>
          <w:sz w:val="28"/>
          <w:szCs w:val="28"/>
        </w:rPr>
        <w:t>.</w:t>
      </w:r>
    </w:p>
    <w:p w:rsidR="0088023C" w:rsidRPr="007E14F5" w:rsidRDefault="0088023C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 xml:space="preserve">3.2. </w:t>
      </w:r>
      <w:r w:rsidR="00AD02DA" w:rsidRPr="007E14F5">
        <w:rPr>
          <w:sz w:val="28"/>
          <w:szCs w:val="28"/>
        </w:rPr>
        <w:t>Круглый стол проводится в два этапа</w:t>
      </w:r>
      <w:r w:rsidRPr="007E14F5">
        <w:rPr>
          <w:sz w:val="28"/>
          <w:szCs w:val="28"/>
        </w:rPr>
        <w:t>:</w:t>
      </w:r>
    </w:p>
    <w:p w:rsidR="0088023C" w:rsidRPr="007E14F5" w:rsidRDefault="00AD02DA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  <w:lang w:val="en-US"/>
        </w:rPr>
        <w:t>I</w:t>
      </w:r>
      <w:r w:rsidRPr="007E14F5">
        <w:rPr>
          <w:sz w:val="28"/>
          <w:szCs w:val="28"/>
        </w:rPr>
        <w:t xml:space="preserve"> этап – подготовительный: прием заявок, оказание консультационной помощи</w:t>
      </w:r>
      <w:r w:rsidR="00570F6F" w:rsidRPr="007E14F5">
        <w:rPr>
          <w:sz w:val="28"/>
          <w:szCs w:val="28"/>
        </w:rPr>
        <w:t xml:space="preserve"> участникам, разработка программы круглого стола.</w:t>
      </w:r>
      <w:r w:rsidR="0088023C" w:rsidRPr="007E14F5">
        <w:rPr>
          <w:sz w:val="28"/>
          <w:szCs w:val="28"/>
        </w:rPr>
        <w:t xml:space="preserve"> </w:t>
      </w:r>
    </w:p>
    <w:p w:rsidR="003C642A" w:rsidRPr="007851A1" w:rsidRDefault="00570F6F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  <w:lang w:val="en-US"/>
        </w:rPr>
        <w:t>II</w:t>
      </w:r>
      <w:r w:rsidRPr="007E14F5">
        <w:rPr>
          <w:sz w:val="28"/>
          <w:szCs w:val="28"/>
        </w:rPr>
        <w:t xml:space="preserve"> этап – основной: выступления участников в режиме видеоконференции на платформе </w:t>
      </w:r>
      <w:proofErr w:type="spellStart"/>
      <w:r w:rsidRPr="007E14F5">
        <w:rPr>
          <w:sz w:val="28"/>
          <w:szCs w:val="28"/>
          <w:lang w:val="en-US"/>
        </w:rPr>
        <w:t>Mirapolis</w:t>
      </w:r>
      <w:proofErr w:type="spellEnd"/>
      <w:r w:rsidR="003C642A" w:rsidRPr="007E14F5">
        <w:rPr>
          <w:sz w:val="28"/>
          <w:szCs w:val="28"/>
        </w:rPr>
        <w:t xml:space="preserve"> </w:t>
      </w:r>
      <w:r w:rsidR="00933A4A">
        <w:rPr>
          <w:b/>
          <w:sz w:val="28"/>
          <w:szCs w:val="28"/>
        </w:rPr>
        <w:t>21 ноября 2024</w:t>
      </w:r>
      <w:r w:rsidR="007851A1">
        <w:rPr>
          <w:b/>
          <w:sz w:val="28"/>
          <w:szCs w:val="28"/>
        </w:rPr>
        <w:t xml:space="preserve"> </w:t>
      </w:r>
      <w:proofErr w:type="gramStart"/>
      <w:r w:rsidR="003C642A" w:rsidRPr="007E14F5">
        <w:rPr>
          <w:b/>
          <w:sz w:val="28"/>
          <w:szCs w:val="28"/>
        </w:rPr>
        <w:t>г.</w:t>
      </w:r>
      <w:r w:rsidR="00933A4A">
        <w:rPr>
          <w:b/>
          <w:sz w:val="28"/>
          <w:szCs w:val="28"/>
        </w:rPr>
        <w:t>,</w:t>
      </w:r>
      <w:proofErr w:type="gramEnd"/>
      <w:r w:rsidR="00933A4A">
        <w:rPr>
          <w:b/>
          <w:sz w:val="28"/>
          <w:szCs w:val="28"/>
        </w:rPr>
        <w:t xml:space="preserve"> в 14</w:t>
      </w:r>
      <w:r w:rsidR="007E14F5">
        <w:rPr>
          <w:b/>
          <w:sz w:val="28"/>
          <w:szCs w:val="28"/>
        </w:rPr>
        <w:t>.00.</w:t>
      </w:r>
      <w:r w:rsidR="003C642A" w:rsidRPr="007E14F5">
        <w:rPr>
          <w:sz w:val="28"/>
          <w:szCs w:val="28"/>
        </w:rPr>
        <w:t xml:space="preserve"> Ссылка для подключения к </w:t>
      </w:r>
      <w:r w:rsidR="003C642A" w:rsidRPr="007851A1">
        <w:rPr>
          <w:sz w:val="28"/>
          <w:szCs w:val="28"/>
        </w:rPr>
        <w:t>мероприятию:</w:t>
      </w:r>
    </w:p>
    <w:p w:rsidR="00933A4A" w:rsidRPr="002F069B" w:rsidRDefault="009E6828" w:rsidP="002F069B">
      <w:pPr>
        <w:pStyle w:val="a4"/>
        <w:tabs>
          <w:tab w:val="num" w:pos="0"/>
        </w:tabs>
        <w:spacing w:before="0" w:beforeAutospacing="0" w:after="0" w:afterAutospacing="0"/>
        <w:ind w:firstLine="709"/>
        <w:rPr>
          <w:color w:val="0070C0"/>
          <w:sz w:val="28"/>
          <w:szCs w:val="28"/>
          <w:shd w:val="clear" w:color="auto" w:fill="FFFFFF"/>
        </w:rPr>
      </w:pPr>
      <w:hyperlink r:id="rId6" w:tgtFrame="_blank" w:history="1">
        <w:r w:rsidR="00933A4A" w:rsidRPr="002F069B">
          <w:rPr>
            <w:color w:val="0070C0"/>
            <w:sz w:val="28"/>
            <w:szCs w:val="28"/>
          </w:rPr>
          <w:t>http://b25295.vr.mirapolis.ru/mira/s/Mnvrgb</w:t>
        </w:r>
      </w:hyperlink>
    </w:p>
    <w:p w:rsidR="003C642A" w:rsidRPr="007851A1" w:rsidRDefault="003C642A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851A1">
        <w:rPr>
          <w:sz w:val="28"/>
          <w:szCs w:val="28"/>
        </w:rPr>
        <w:t xml:space="preserve">Программа </w:t>
      </w:r>
      <w:r w:rsidR="002F069B">
        <w:rPr>
          <w:sz w:val="28"/>
          <w:szCs w:val="28"/>
        </w:rPr>
        <w:t xml:space="preserve">круглого стола </w:t>
      </w:r>
      <w:r w:rsidRPr="007851A1">
        <w:rPr>
          <w:sz w:val="28"/>
          <w:szCs w:val="28"/>
        </w:rPr>
        <w:t xml:space="preserve">будет </w:t>
      </w:r>
      <w:r w:rsidR="002F069B">
        <w:rPr>
          <w:sz w:val="28"/>
          <w:szCs w:val="28"/>
        </w:rPr>
        <w:t>на</w:t>
      </w:r>
      <w:r w:rsidRPr="007851A1">
        <w:rPr>
          <w:sz w:val="28"/>
          <w:szCs w:val="28"/>
        </w:rPr>
        <w:t>правлена участникам на электронную почту. В программе возможны изменения.</w:t>
      </w:r>
    </w:p>
    <w:p w:rsidR="003C642A" w:rsidRPr="007E14F5" w:rsidRDefault="003C642A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Регламент участия в Круглом столе:</w:t>
      </w:r>
    </w:p>
    <w:p w:rsidR="003C642A" w:rsidRPr="007E14F5" w:rsidRDefault="008727A4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-</w:t>
      </w:r>
      <w:r w:rsidR="002F069B">
        <w:rPr>
          <w:sz w:val="28"/>
          <w:szCs w:val="28"/>
        </w:rPr>
        <w:t xml:space="preserve"> </w:t>
      </w:r>
      <w:r w:rsidRPr="007E14F5">
        <w:rPr>
          <w:sz w:val="28"/>
          <w:szCs w:val="28"/>
        </w:rPr>
        <w:t xml:space="preserve">доклад (10 – 12 </w:t>
      </w:r>
      <w:r w:rsidR="003C642A" w:rsidRPr="007E14F5">
        <w:rPr>
          <w:sz w:val="28"/>
          <w:szCs w:val="28"/>
        </w:rPr>
        <w:t>минут)</w:t>
      </w:r>
      <w:r w:rsidR="002F069B">
        <w:rPr>
          <w:sz w:val="28"/>
          <w:szCs w:val="28"/>
        </w:rPr>
        <w:t>;</w:t>
      </w:r>
    </w:p>
    <w:p w:rsidR="003C642A" w:rsidRPr="007E14F5" w:rsidRDefault="003C642A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-</w:t>
      </w:r>
      <w:r w:rsidR="002F069B">
        <w:rPr>
          <w:sz w:val="28"/>
          <w:szCs w:val="28"/>
        </w:rPr>
        <w:t xml:space="preserve"> </w:t>
      </w:r>
      <w:r w:rsidRPr="007E14F5">
        <w:rPr>
          <w:sz w:val="28"/>
          <w:szCs w:val="28"/>
        </w:rPr>
        <w:t>ответы на вопросы (3-5 минут)</w:t>
      </w:r>
      <w:r w:rsidR="002F069B">
        <w:rPr>
          <w:sz w:val="28"/>
          <w:szCs w:val="28"/>
        </w:rPr>
        <w:t>.</w:t>
      </w:r>
    </w:p>
    <w:p w:rsidR="0088023C" w:rsidRPr="007E14F5" w:rsidRDefault="0088023C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 xml:space="preserve">3.3. </w:t>
      </w:r>
      <w:r w:rsidR="003C642A" w:rsidRPr="007E14F5">
        <w:rPr>
          <w:sz w:val="28"/>
          <w:szCs w:val="28"/>
        </w:rPr>
        <w:t xml:space="preserve">Форма участия в Круглом столе </w:t>
      </w:r>
      <w:r w:rsidR="002F069B">
        <w:rPr>
          <w:sz w:val="28"/>
          <w:szCs w:val="28"/>
        </w:rPr>
        <w:t>–</w:t>
      </w:r>
      <w:r w:rsidR="00590467" w:rsidRPr="007E14F5">
        <w:rPr>
          <w:sz w:val="28"/>
          <w:szCs w:val="28"/>
        </w:rPr>
        <w:t xml:space="preserve"> </w:t>
      </w:r>
      <w:r w:rsidR="003C642A" w:rsidRPr="007E14F5">
        <w:rPr>
          <w:sz w:val="28"/>
          <w:szCs w:val="28"/>
        </w:rPr>
        <w:t>дистанционн</w:t>
      </w:r>
      <w:r w:rsidR="00590467" w:rsidRPr="007E14F5">
        <w:rPr>
          <w:sz w:val="28"/>
          <w:szCs w:val="28"/>
        </w:rPr>
        <w:t>ая</w:t>
      </w:r>
      <w:r w:rsidR="002F069B">
        <w:rPr>
          <w:sz w:val="28"/>
          <w:szCs w:val="28"/>
        </w:rPr>
        <w:t>.</w:t>
      </w:r>
    </w:p>
    <w:p w:rsidR="00D73000" w:rsidRPr="007E14F5" w:rsidRDefault="00431C16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3.4</w:t>
      </w:r>
      <w:r w:rsidR="0088023C" w:rsidRPr="007E14F5">
        <w:rPr>
          <w:sz w:val="28"/>
          <w:szCs w:val="28"/>
        </w:rPr>
        <w:t xml:space="preserve">. </w:t>
      </w:r>
      <w:r w:rsidR="009445B7" w:rsidRPr="007E14F5">
        <w:rPr>
          <w:sz w:val="28"/>
          <w:szCs w:val="28"/>
        </w:rPr>
        <w:t>Участники К</w:t>
      </w:r>
      <w:r w:rsidR="003C642A" w:rsidRPr="007E14F5">
        <w:rPr>
          <w:sz w:val="28"/>
          <w:szCs w:val="28"/>
        </w:rPr>
        <w:t>руглого стола, заявившиеся в качестве докладчиков, п</w:t>
      </w:r>
      <w:r w:rsidR="009445B7" w:rsidRPr="007E14F5">
        <w:rPr>
          <w:sz w:val="28"/>
          <w:szCs w:val="28"/>
        </w:rPr>
        <w:t>олучают сертификаты участников К</w:t>
      </w:r>
      <w:r w:rsidR="003C642A" w:rsidRPr="007E14F5">
        <w:rPr>
          <w:sz w:val="28"/>
          <w:szCs w:val="28"/>
        </w:rPr>
        <w:t>руглого стола.</w:t>
      </w:r>
    </w:p>
    <w:p w:rsidR="0088023C" w:rsidRPr="007E14F5" w:rsidRDefault="003C642A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 xml:space="preserve">3.5. </w:t>
      </w:r>
      <w:r w:rsidR="00431C16" w:rsidRPr="007E14F5">
        <w:rPr>
          <w:sz w:val="28"/>
          <w:szCs w:val="28"/>
        </w:rPr>
        <w:t xml:space="preserve">Организаторы </w:t>
      </w:r>
      <w:r w:rsidR="00240403" w:rsidRPr="007E14F5">
        <w:rPr>
          <w:sz w:val="28"/>
          <w:szCs w:val="28"/>
        </w:rPr>
        <w:t>Круглого стола</w:t>
      </w:r>
      <w:r w:rsidR="00431C16" w:rsidRPr="007E14F5">
        <w:rPr>
          <w:sz w:val="28"/>
          <w:szCs w:val="28"/>
        </w:rPr>
        <w:t xml:space="preserve"> не несут ответственности за ошибки, допущенные при заполнении регистрационных полей (например, ФИО участника</w:t>
      </w:r>
      <w:r w:rsidR="002F069B">
        <w:rPr>
          <w:sz w:val="28"/>
          <w:szCs w:val="28"/>
        </w:rPr>
        <w:t>, название ОУ). Следует помнить:</w:t>
      </w:r>
      <w:r w:rsidR="00431C16" w:rsidRPr="007E14F5">
        <w:rPr>
          <w:sz w:val="28"/>
          <w:szCs w:val="28"/>
        </w:rPr>
        <w:t xml:space="preserve"> </w:t>
      </w:r>
      <w:r w:rsidR="002F069B">
        <w:rPr>
          <w:sz w:val="28"/>
          <w:szCs w:val="28"/>
          <w:shd w:val="clear" w:color="auto" w:fill="FFFFFF"/>
        </w:rPr>
        <w:t>подготовка сертификатов</w:t>
      </w:r>
      <w:r w:rsidR="00C35321" w:rsidRPr="007E14F5">
        <w:rPr>
          <w:sz w:val="28"/>
          <w:szCs w:val="28"/>
          <w:shd w:val="clear" w:color="auto" w:fill="FFFFFF"/>
        </w:rPr>
        <w:t xml:space="preserve"> осуществляется на основании сведений из регистрационной формы.</w:t>
      </w:r>
    </w:p>
    <w:p w:rsidR="0088023C" w:rsidRPr="002F069B" w:rsidRDefault="0088023C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bCs/>
          <w:sz w:val="28"/>
          <w:szCs w:val="28"/>
        </w:rPr>
        <w:lastRenderedPageBreak/>
        <w:t>3.</w:t>
      </w:r>
      <w:r w:rsidR="003C642A" w:rsidRPr="007E14F5">
        <w:rPr>
          <w:bCs/>
          <w:sz w:val="28"/>
          <w:szCs w:val="28"/>
        </w:rPr>
        <w:t>6</w:t>
      </w:r>
      <w:r w:rsidRPr="007E14F5">
        <w:rPr>
          <w:bCs/>
          <w:sz w:val="28"/>
          <w:szCs w:val="28"/>
        </w:rPr>
        <w:t>.</w:t>
      </w:r>
      <w:r w:rsidR="00AF7464" w:rsidRPr="007E14F5">
        <w:rPr>
          <w:sz w:val="28"/>
          <w:szCs w:val="28"/>
        </w:rPr>
        <w:t xml:space="preserve"> </w:t>
      </w:r>
      <w:r w:rsidR="00AD02DA" w:rsidRPr="007E14F5">
        <w:rPr>
          <w:sz w:val="28"/>
          <w:szCs w:val="28"/>
        </w:rPr>
        <w:t xml:space="preserve">Размещение сертификатов на </w:t>
      </w:r>
      <w:r w:rsidR="00AD02DA" w:rsidRPr="002F069B">
        <w:rPr>
          <w:sz w:val="28"/>
          <w:szCs w:val="28"/>
        </w:rPr>
        <w:t xml:space="preserve">сайте </w:t>
      </w:r>
      <w:hyperlink r:id="rId7" w:history="1">
        <w:r w:rsidR="00AD02DA" w:rsidRPr="002F069B">
          <w:rPr>
            <w:rStyle w:val="a6"/>
            <w:b/>
            <w:color w:val="auto"/>
            <w:sz w:val="28"/>
            <w:szCs w:val="28"/>
            <w:u w:val="none"/>
            <w:lang w:val="en-US"/>
          </w:rPr>
          <w:t>www</w:t>
        </w:r>
        <w:r w:rsidR="00AD02DA" w:rsidRPr="002F069B">
          <w:rPr>
            <w:rStyle w:val="a6"/>
            <w:b/>
            <w:color w:val="auto"/>
            <w:sz w:val="28"/>
            <w:szCs w:val="28"/>
            <w:u w:val="none"/>
          </w:rPr>
          <w:t>.</w:t>
        </w:r>
        <w:proofErr w:type="spellStart"/>
        <w:r w:rsidR="00AD02DA" w:rsidRPr="002F069B">
          <w:rPr>
            <w:rStyle w:val="a6"/>
            <w:b/>
            <w:color w:val="auto"/>
            <w:sz w:val="28"/>
            <w:szCs w:val="28"/>
            <w:u w:val="none"/>
            <w:lang w:val="en-US"/>
          </w:rPr>
          <w:t>pnk</w:t>
        </w:r>
        <w:proofErr w:type="spellEnd"/>
        <w:r w:rsidR="00AD02DA" w:rsidRPr="002F069B">
          <w:rPr>
            <w:rStyle w:val="a6"/>
            <w:b/>
            <w:color w:val="auto"/>
            <w:sz w:val="28"/>
            <w:szCs w:val="28"/>
            <w:u w:val="none"/>
          </w:rPr>
          <w:t>59.</w:t>
        </w:r>
        <w:proofErr w:type="spellStart"/>
        <w:r w:rsidR="00AD02DA" w:rsidRPr="002F069B">
          <w:rPr>
            <w:rStyle w:val="a6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D02DA" w:rsidRPr="002F069B">
        <w:rPr>
          <w:b/>
          <w:sz w:val="28"/>
          <w:szCs w:val="28"/>
        </w:rPr>
        <w:t xml:space="preserve"> раздел РУМО</w:t>
      </w:r>
      <w:r w:rsidR="00B94508" w:rsidRPr="002F069B">
        <w:rPr>
          <w:sz w:val="28"/>
          <w:szCs w:val="28"/>
        </w:rPr>
        <w:t xml:space="preserve"> до 1</w:t>
      </w:r>
      <w:r w:rsidR="00281CA0" w:rsidRPr="002F069B">
        <w:rPr>
          <w:sz w:val="28"/>
          <w:szCs w:val="28"/>
        </w:rPr>
        <w:t>0</w:t>
      </w:r>
      <w:r w:rsidR="007851A1" w:rsidRPr="002F069B">
        <w:rPr>
          <w:sz w:val="28"/>
          <w:szCs w:val="28"/>
        </w:rPr>
        <w:t xml:space="preserve"> декабря 2024</w:t>
      </w:r>
      <w:r w:rsidR="002F069B">
        <w:rPr>
          <w:sz w:val="28"/>
          <w:szCs w:val="28"/>
        </w:rPr>
        <w:t xml:space="preserve"> </w:t>
      </w:r>
      <w:r w:rsidR="00AD02DA" w:rsidRPr="002F069B">
        <w:rPr>
          <w:sz w:val="28"/>
          <w:szCs w:val="28"/>
        </w:rPr>
        <w:t>г</w:t>
      </w:r>
      <w:r w:rsidR="002F069B">
        <w:rPr>
          <w:sz w:val="28"/>
          <w:szCs w:val="28"/>
        </w:rPr>
        <w:t>ода.</w:t>
      </w:r>
    </w:p>
    <w:p w:rsidR="00AF7464" w:rsidRPr="002F069B" w:rsidRDefault="008727A4" w:rsidP="002F069B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2F069B">
        <w:rPr>
          <w:sz w:val="28"/>
          <w:szCs w:val="28"/>
        </w:rPr>
        <w:t>3.7 Материалы</w:t>
      </w:r>
      <w:r w:rsidR="00590467" w:rsidRPr="002F069B">
        <w:rPr>
          <w:sz w:val="28"/>
          <w:szCs w:val="28"/>
        </w:rPr>
        <w:t xml:space="preserve"> участ</w:t>
      </w:r>
      <w:r w:rsidR="00C27BD3" w:rsidRPr="002F069B">
        <w:rPr>
          <w:sz w:val="28"/>
          <w:szCs w:val="28"/>
        </w:rPr>
        <w:t>н</w:t>
      </w:r>
      <w:r w:rsidR="00590467" w:rsidRPr="002F069B">
        <w:rPr>
          <w:sz w:val="28"/>
          <w:szCs w:val="28"/>
        </w:rPr>
        <w:t xml:space="preserve">иков Круглого стола </w:t>
      </w:r>
      <w:r w:rsidRPr="002F069B">
        <w:rPr>
          <w:sz w:val="28"/>
          <w:szCs w:val="28"/>
        </w:rPr>
        <w:t xml:space="preserve">будут размещены на сайте </w:t>
      </w:r>
      <w:hyperlink r:id="rId8" w:history="1">
        <w:r w:rsidRPr="002F069B">
          <w:rPr>
            <w:rStyle w:val="a6"/>
            <w:b/>
            <w:color w:val="auto"/>
            <w:sz w:val="28"/>
            <w:szCs w:val="28"/>
            <w:u w:val="none"/>
            <w:lang w:val="en-US"/>
          </w:rPr>
          <w:t>www</w:t>
        </w:r>
        <w:r w:rsidRPr="002F069B">
          <w:rPr>
            <w:rStyle w:val="a6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2F069B">
          <w:rPr>
            <w:rStyle w:val="a6"/>
            <w:b/>
            <w:color w:val="auto"/>
            <w:sz w:val="28"/>
            <w:szCs w:val="28"/>
            <w:u w:val="none"/>
            <w:lang w:val="en-US"/>
          </w:rPr>
          <w:t>pnk</w:t>
        </w:r>
        <w:proofErr w:type="spellEnd"/>
        <w:r w:rsidRPr="002F069B">
          <w:rPr>
            <w:rStyle w:val="a6"/>
            <w:b/>
            <w:color w:val="auto"/>
            <w:sz w:val="28"/>
            <w:szCs w:val="28"/>
            <w:u w:val="none"/>
          </w:rPr>
          <w:t>59.</w:t>
        </w:r>
        <w:proofErr w:type="spellStart"/>
        <w:r w:rsidRPr="002F069B">
          <w:rPr>
            <w:rStyle w:val="a6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F069B">
        <w:rPr>
          <w:b/>
          <w:sz w:val="28"/>
          <w:szCs w:val="28"/>
        </w:rPr>
        <w:t xml:space="preserve"> раздел РУМО.</w:t>
      </w:r>
    </w:p>
    <w:p w:rsidR="002F069B" w:rsidRPr="002F069B" w:rsidRDefault="002F069B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8023C" w:rsidRPr="007E14F5" w:rsidRDefault="0088023C" w:rsidP="002F069B">
      <w:pPr>
        <w:pStyle w:val="a3"/>
        <w:tabs>
          <w:tab w:val="num" w:pos="0"/>
        </w:tabs>
        <w:ind w:left="0" w:firstLine="709"/>
        <w:jc w:val="center"/>
        <w:rPr>
          <w:b/>
          <w:bCs/>
          <w:sz w:val="28"/>
          <w:szCs w:val="28"/>
        </w:rPr>
      </w:pPr>
      <w:r w:rsidRPr="007E14F5">
        <w:rPr>
          <w:b/>
          <w:bCs/>
          <w:sz w:val="28"/>
          <w:szCs w:val="28"/>
        </w:rPr>
        <w:t xml:space="preserve">4.Финансирование </w:t>
      </w:r>
      <w:r w:rsidR="00240403" w:rsidRPr="007E14F5">
        <w:rPr>
          <w:b/>
          <w:bCs/>
          <w:sz w:val="28"/>
          <w:szCs w:val="28"/>
        </w:rPr>
        <w:t>Круглого стола</w:t>
      </w:r>
    </w:p>
    <w:p w:rsidR="0088023C" w:rsidRPr="007E14F5" w:rsidRDefault="0088023C" w:rsidP="002F069B">
      <w:pPr>
        <w:tabs>
          <w:tab w:val="num" w:pos="0"/>
        </w:tabs>
        <w:ind w:firstLine="709"/>
        <w:rPr>
          <w:sz w:val="28"/>
          <w:szCs w:val="28"/>
        </w:rPr>
      </w:pPr>
      <w:r w:rsidRPr="007E14F5">
        <w:rPr>
          <w:sz w:val="28"/>
          <w:szCs w:val="28"/>
        </w:rPr>
        <w:t>4.1.</w:t>
      </w:r>
      <w:r w:rsidR="00256578" w:rsidRPr="007E14F5">
        <w:rPr>
          <w:sz w:val="28"/>
          <w:szCs w:val="28"/>
        </w:rPr>
        <w:t xml:space="preserve"> </w:t>
      </w:r>
      <w:r w:rsidRPr="007E14F5">
        <w:rPr>
          <w:sz w:val="28"/>
          <w:szCs w:val="28"/>
        </w:rPr>
        <w:t xml:space="preserve">Участие в </w:t>
      </w:r>
      <w:r w:rsidR="00240403" w:rsidRPr="007E14F5">
        <w:rPr>
          <w:sz w:val="28"/>
          <w:szCs w:val="28"/>
        </w:rPr>
        <w:t>Круглом столе</w:t>
      </w:r>
      <w:r w:rsidRPr="007E14F5">
        <w:rPr>
          <w:sz w:val="28"/>
          <w:szCs w:val="28"/>
        </w:rPr>
        <w:t xml:space="preserve"> – </w:t>
      </w:r>
      <w:r w:rsidRPr="007E14F5">
        <w:rPr>
          <w:b/>
          <w:bCs/>
          <w:sz w:val="28"/>
          <w:szCs w:val="28"/>
        </w:rPr>
        <w:t>бесплатное</w:t>
      </w:r>
      <w:r w:rsidRPr="007E14F5">
        <w:rPr>
          <w:sz w:val="28"/>
          <w:szCs w:val="28"/>
        </w:rPr>
        <w:t>.</w:t>
      </w:r>
    </w:p>
    <w:p w:rsidR="0088023C" w:rsidRPr="007E14F5" w:rsidRDefault="002F069B" w:rsidP="002F069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Контактный телефон: </w:t>
      </w:r>
      <w:r w:rsidR="0088023C" w:rsidRPr="007E14F5">
        <w:rPr>
          <w:sz w:val="28"/>
          <w:szCs w:val="28"/>
        </w:rPr>
        <w:t>8908-243-69-32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Оксана Владимировна</w:t>
      </w:r>
    </w:p>
    <w:p w:rsidR="0088023C" w:rsidRPr="007E14F5" w:rsidRDefault="0088023C" w:rsidP="0088023C">
      <w:pPr>
        <w:rPr>
          <w:sz w:val="28"/>
          <w:szCs w:val="28"/>
        </w:rPr>
      </w:pPr>
    </w:p>
    <w:p w:rsidR="008A6B52" w:rsidRPr="007E14F5" w:rsidRDefault="008A6B52" w:rsidP="00D16108">
      <w:pPr>
        <w:jc w:val="right"/>
        <w:rPr>
          <w:sz w:val="28"/>
          <w:szCs w:val="28"/>
        </w:rPr>
      </w:pPr>
    </w:p>
    <w:p w:rsidR="009445B7" w:rsidRPr="007E14F5" w:rsidRDefault="009445B7" w:rsidP="00D16108">
      <w:pPr>
        <w:jc w:val="right"/>
        <w:rPr>
          <w:sz w:val="28"/>
          <w:szCs w:val="28"/>
        </w:rPr>
      </w:pPr>
    </w:p>
    <w:p w:rsidR="002F069B" w:rsidRDefault="002F06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5198" w:rsidRPr="002F069B" w:rsidRDefault="00FB5198" w:rsidP="00FB5198">
      <w:pPr>
        <w:pStyle w:val="a3"/>
        <w:jc w:val="right"/>
        <w:rPr>
          <w:sz w:val="28"/>
          <w:szCs w:val="28"/>
        </w:rPr>
      </w:pPr>
      <w:r w:rsidRPr="002F069B">
        <w:rPr>
          <w:sz w:val="28"/>
          <w:szCs w:val="28"/>
        </w:rPr>
        <w:lastRenderedPageBreak/>
        <w:t>ПРИЛОЖЕНИЕ 1</w:t>
      </w:r>
    </w:p>
    <w:p w:rsidR="002F069B" w:rsidRPr="002F069B" w:rsidRDefault="002F069B" w:rsidP="00FB5198">
      <w:pPr>
        <w:pStyle w:val="a3"/>
        <w:jc w:val="center"/>
        <w:rPr>
          <w:sz w:val="28"/>
          <w:szCs w:val="28"/>
        </w:rPr>
      </w:pPr>
    </w:p>
    <w:p w:rsidR="00FB5198" w:rsidRPr="002F069B" w:rsidRDefault="00FB5198" w:rsidP="00FB5198">
      <w:pPr>
        <w:pStyle w:val="a3"/>
        <w:jc w:val="center"/>
        <w:rPr>
          <w:sz w:val="28"/>
          <w:szCs w:val="28"/>
        </w:rPr>
      </w:pPr>
      <w:r w:rsidRPr="002F069B">
        <w:rPr>
          <w:sz w:val="28"/>
          <w:szCs w:val="28"/>
        </w:rPr>
        <w:t>Форма заявки</w:t>
      </w:r>
    </w:p>
    <w:p w:rsidR="00281CA0" w:rsidRPr="002F069B" w:rsidRDefault="00281CA0" w:rsidP="00281CA0">
      <w:pPr>
        <w:ind w:firstLine="360"/>
        <w:jc w:val="center"/>
        <w:rPr>
          <w:b/>
          <w:sz w:val="28"/>
          <w:szCs w:val="28"/>
        </w:rPr>
      </w:pPr>
      <w:r w:rsidRPr="002F069B">
        <w:rPr>
          <w:b/>
          <w:sz w:val="28"/>
          <w:szCs w:val="28"/>
        </w:rPr>
        <w:t xml:space="preserve">Круглый стол </w:t>
      </w:r>
      <w:r w:rsidR="002F069B" w:rsidRPr="002F069B">
        <w:rPr>
          <w:b/>
          <w:sz w:val="28"/>
          <w:szCs w:val="28"/>
        </w:rPr>
        <w:t>на тему</w:t>
      </w:r>
    </w:p>
    <w:p w:rsidR="007851A1" w:rsidRPr="002F069B" w:rsidRDefault="007851A1" w:rsidP="007851A1">
      <w:pPr>
        <w:jc w:val="center"/>
        <w:rPr>
          <w:b/>
          <w:sz w:val="28"/>
          <w:szCs w:val="28"/>
        </w:rPr>
      </w:pPr>
      <w:r w:rsidRPr="002F069B">
        <w:rPr>
          <w:b/>
          <w:color w:val="2C2D2E"/>
          <w:sz w:val="28"/>
          <w:szCs w:val="28"/>
          <w:shd w:val="clear" w:color="auto" w:fill="FFFFFF"/>
        </w:rPr>
        <w:t xml:space="preserve">«Разработка и внедрение методик преподавания общеобразовательных дисциплин с учетом профессиональной направленности» </w:t>
      </w:r>
    </w:p>
    <w:p w:rsidR="00281CA0" w:rsidRPr="002F069B" w:rsidRDefault="00281CA0" w:rsidP="00FB5198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5802"/>
        <w:gridCol w:w="2445"/>
      </w:tblGrid>
      <w:tr w:rsidR="007E14F5" w:rsidRPr="002F069B" w:rsidTr="002E237D">
        <w:tc>
          <w:tcPr>
            <w:tcW w:w="381" w:type="dxa"/>
          </w:tcPr>
          <w:p w:rsidR="002E237D" w:rsidRPr="002F069B" w:rsidRDefault="00A04E0E" w:rsidP="00DF16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1</w:t>
            </w:r>
          </w:p>
        </w:tc>
        <w:tc>
          <w:tcPr>
            <w:tcW w:w="6243" w:type="dxa"/>
            <w:shd w:val="clear" w:color="auto" w:fill="auto"/>
          </w:tcPr>
          <w:p w:rsidR="002E237D" w:rsidRPr="002F069B" w:rsidRDefault="002E237D" w:rsidP="002E237D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Полное наименование профессиональной образовательной организации (далее ПОО)</w:t>
            </w:r>
          </w:p>
        </w:tc>
        <w:tc>
          <w:tcPr>
            <w:tcW w:w="2794" w:type="dxa"/>
            <w:shd w:val="clear" w:color="auto" w:fill="auto"/>
          </w:tcPr>
          <w:p w:rsidR="002E237D" w:rsidRPr="002F069B" w:rsidRDefault="002E237D" w:rsidP="00DF16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14F5" w:rsidRPr="002F069B" w:rsidTr="002E237D">
        <w:tc>
          <w:tcPr>
            <w:tcW w:w="381" w:type="dxa"/>
          </w:tcPr>
          <w:p w:rsidR="002E237D" w:rsidRPr="002F069B" w:rsidRDefault="00A04E0E" w:rsidP="001D2024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2</w:t>
            </w:r>
          </w:p>
        </w:tc>
        <w:tc>
          <w:tcPr>
            <w:tcW w:w="6243" w:type="dxa"/>
            <w:shd w:val="clear" w:color="auto" w:fill="auto"/>
          </w:tcPr>
          <w:p w:rsidR="002E237D" w:rsidRPr="002F069B" w:rsidRDefault="00256578" w:rsidP="001D2024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Адрес ПОО</w:t>
            </w:r>
          </w:p>
        </w:tc>
        <w:tc>
          <w:tcPr>
            <w:tcW w:w="2794" w:type="dxa"/>
            <w:shd w:val="clear" w:color="auto" w:fill="auto"/>
          </w:tcPr>
          <w:p w:rsidR="002E237D" w:rsidRPr="002F069B" w:rsidRDefault="002E237D" w:rsidP="00DF16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14F5" w:rsidRPr="002F069B" w:rsidTr="002E237D">
        <w:tc>
          <w:tcPr>
            <w:tcW w:w="381" w:type="dxa"/>
          </w:tcPr>
          <w:p w:rsidR="00256578" w:rsidRPr="002F069B" w:rsidRDefault="00A04E0E" w:rsidP="001D2024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3</w:t>
            </w:r>
          </w:p>
        </w:tc>
        <w:tc>
          <w:tcPr>
            <w:tcW w:w="6243" w:type="dxa"/>
            <w:shd w:val="clear" w:color="auto" w:fill="auto"/>
          </w:tcPr>
          <w:p w:rsidR="00256578" w:rsidRPr="002F069B" w:rsidRDefault="00256578" w:rsidP="00256578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794" w:type="dxa"/>
            <w:shd w:val="clear" w:color="auto" w:fill="auto"/>
          </w:tcPr>
          <w:p w:rsidR="00256578" w:rsidRPr="002F069B" w:rsidRDefault="00256578" w:rsidP="00DF16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14F5" w:rsidRPr="002F069B" w:rsidTr="002E237D">
        <w:tc>
          <w:tcPr>
            <w:tcW w:w="381" w:type="dxa"/>
          </w:tcPr>
          <w:p w:rsidR="00256578" w:rsidRPr="002F069B" w:rsidRDefault="00A04E0E" w:rsidP="001D2024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4</w:t>
            </w:r>
          </w:p>
        </w:tc>
        <w:tc>
          <w:tcPr>
            <w:tcW w:w="6243" w:type="dxa"/>
            <w:shd w:val="clear" w:color="auto" w:fill="auto"/>
          </w:tcPr>
          <w:p w:rsidR="00256578" w:rsidRPr="002F069B" w:rsidRDefault="00256578" w:rsidP="00256578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94" w:type="dxa"/>
            <w:shd w:val="clear" w:color="auto" w:fill="auto"/>
          </w:tcPr>
          <w:p w:rsidR="00256578" w:rsidRPr="002F069B" w:rsidRDefault="00256578" w:rsidP="00DF16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14F5" w:rsidRPr="002F069B" w:rsidTr="002E237D">
        <w:tc>
          <w:tcPr>
            <w:tcW w:w="381" w:type="dxa"/>
          </w:tcPr>
          <w:p w:rsidR="002E237D" w:rsidRPr="002F069B" w:rsidRDefault="00A04E0E" w:rsidP="00DF1661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5</w:t>
            </w:r>
          </w:p>
        </w:tc>
        <w:tc>
          <w:tcPr>
            <w:tcW w:w="6243" w:type="dxa"/>
            <w:shd w:val="clear" w:color="auto" w:fill="auto"/>
          </w:tcPr>
          <w:p w:rsidR="002E237D" w:rsidRPr="002F069B" w:rsidRDefault="00256578" w:rsidP="00590467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Форма участия в К</w:t>
            </w:r>
            <w:r w:rsidR="008727A4" w:rsidRPr="002F069B">
              <w:rPr>
                <w:sz w:val="28"/>
                <w:szCs w:val="28"/>
              </w:rPr>
              <w:t>руглом столе (слушатель/докладчик</w:t>
            </w:r>
            <w:r w:rsidR="00FD2D4F" w:rsidRPr="002F069B">
              <w:rPr>
                <w:sz w:val="28"/>
                <w:szCs w:val="28"/>
              </w:rPr>
              <w:t>)</w:t>
            </w:r>
          </w:p>
        </w:tc>
        <w:tc>
          <w:tcPr>
            <w:tcW w:w="2794" w:type="dxa"/>
            <w:shd w:val="clear" w:color="auto" w:fill="auto"/>
          </w:tcPr>
          <w:p w:rsidR="002E237D" w:rsidRPr="002F069B" w:rsidRDefault="002E237D" w:rsidP="00DF16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14F5" w:rsidRPr="002F069B" w:rsidTr="002E237D">
        <w:tc>
          <w:tcPr>
            <w:tcW w:w="381" w:type="dxa"/>
          </w:tcPr>
          <w:p w:rsidR="002E237D" w:rsidRPr="002F069B" w:rsidRDefault="00A04E0E" w:rsidP="00DF1661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6</w:t>
            </w:r>
          </w:p>
        </w:tc>
        <w:tc>
          <w:tcPr>
            <w:tcW w:w="6243" w:type="dxa"/>
            <w:shd w:val="clear" w:color="auto" w:fill="auto"/>
          </w:tcPr>
          <w:p w:rsidR="002E237D" w:rsidRPr="002F069B" w:rsidRDefault="008727A4" w:rsidP="00DF1661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Тема (</w:t>
            </w:r>
            <w:r w:rsidR="00590467" w:rsidRPr="002F069B">
              <w:rPr>
                <w:sz w:val="28"/>
                <w:szCs w:val="28"/>
              </w:rPr>
              <w:t>для докладчика</w:t>
            </w:r>
            <w:r w:rsidR="00256578" w:rsidRPr="002F069B">
              <w:rPr>
                <w:sz w:val="28"/>
                <w:szCs w:val="28"/>
              </w:rPr>
              <w:t>)</w:t>
            </w:r>
          </w:p>
        </w:tc>
        <w:tc>
          <w:tcPr>
            <w:tcW w:w="2794" w:type="dxa"/>
            <w:shd w:val="clear" w:color="auto" w:fill="auto"/>
          </w:tcPr>
          <w:p w:rsidR="002E237D" w:rsidRPr="002F069B" w:rsidRDefault="002E237D" w:rsidP="00DF16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14F5" w:rsidRPr="002F069B" w:rsidTr="002E237D">
        <w:trPr>
          <w:trHeight w:val="451"/>
        </w:trPr>
        <w:tc>
          <w:tcPr>
            <w:tcW w:w="381" w:type="dxa"/>
          </w:tcPr>
          <w:p w:rsidR="002E237D" w:rsidRPr="002F069B" w:rsidRDefault="00A04E0E" w:rsidP="00DF1661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7</w:t>
            </w:r>
          </w:p>
        </w:tc>
        <w:tc>
          <w:tcPr>
            <w:tcW w:w="6243" w:type="dxa"/>
            <w:shd w:val="clear" w:color="auto" w:fill="auto"/>
          </w:tcPr>
          <w:p w:rsidR="002E237D" w:rsidRPr="002F069B" w:rsidRDefault="00256578" w:rsidP="00DF1661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Контакты</w:t>
            </w:r>
            <w:r w:rsidR="002E237D" w:rsidRPr="002F069B">
              <w:rPr>
                <w:sz w:val="28"/>
                <w:szCs w:val="28"/>
              </w:rPr>
              <w:t xml:space="preserve"> (номер телефона и адрес электр</w:t>
            </w:r>
            <w:r w:rsidRPr="002F069B">
              <w:rPr>
                <w:sz w:val="28"/>
                <w:szCs w:val="28"/>
              </w:rPr>
              <w:t>онной почты</w:t>
            </w:r>
            <w:r w:rsidR="002E237D" w:rsidRPr="002F069B">
              <w:rPr>
                <w:sz w:val="28"/>
                <w:szCs w:val="28"/>
              </w:rPr>
              <w:tab/>
            </w:r>
          </w:p>
        </w:tc>
        <w:tc>
          <w:tcPr>
            <w:tcW w:w="2794" w:type="dxa"/>
            <w:shd w:val="clear" w:color="auto" w:fill="auto"/>
          </w:tcPr>
          <w:p w:rsidR="002E237D" w:rsidRPr="002F069B" w:rsidRDefault="002E237D" w:rsidP="00DF16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D2D4F" w:rsidRPr="002F069B" w:rsidTr="002E237D">
        <w:tc>
          <w:tcPr>
            <w:tcW w:w="381" w:type="dxa"/>
          </w:tcPr>
          <w:p w:rsidR="002E237D" w:rsidRPr="002F069B" w:rsidRDefault="00A04E0E" w:rsidP="00DF1661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8</w:t>
            </w:r>
          </w:p>
        </w:tc>
        <w:tc>
          <w:tcPr>
            <w:tcW w:w="6243" w:type="dxa"/>
            <w:shd w:val="clear" w:color="auto" w:fill="auto"/>
          </w:tcPr>
          <w:p w:rsidR="002E237D" w:rsidRPr="002F069B" w:rsidRDefault="002E237D" w:rsidP="00DF1661">
            <w:pPr>
              <w:pStyle w:val="a3"/>
              <w:ind w:left="0"/>
              <w:rPr>
                <w:sz w:val="28"/>
                <w:szCs w:val="28"/>
              </w:rPr>
            </w:pPr>
            <w:r w:rsidRPr="002F069B">
              <w:rPr>
                <w:sz w:val="28"/>
                <w:szCs w:val="28"/>
              </w:rPr>
              <w:t>Дата подачи заявки</w:t>
            </w:r>
          </w:p>
        </w:tc>
        <w:tc>
          <w:tcPr>
            <w:tcW w:w="2794" w:type="dxa"/>
            <w:shd w:val="clear" w:color="auto" w:fill="auto"/>
          </w:tcPr>
          <w:p w:rsidR="002E237D" w:rsidRPr="002F069B" w:rsidRDefault="002E237D" w:rsidP="00DF16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445B7" w:rsidRPr="007E14F5" w:rsidRDefault="009445B7" w:rsidP="001D620A">
      <w:pPr>
        <w:jc w:val="right"/>
      </w:pPr>
    </w:p>
    <w:p w:rsidR="0097332D" w:rsidRPr="007E14F5" w:rsidRDefault="0097332D" w:rsidP="001D620A">
      <w:pPr>
        <w:jc w:val="right"/>
      </w:pPr>
    </w:p>
    <w:p w:rsidR="0097332D" w:rsidRPr="007E14F5" w:rsidRDefault="0097332D" w:rsidP="001D620A">
      <w:pPr>
        <w:jc w:val="right"/>
      </w:pPr>
    </w:p>
    <w:p w:rsidR="002F069B" w:rsidRDefault="002F069B">
      <w:pPr>
        <w:spacing w:after="200" w:line="276" w:lineRule="auto"/>
      </w:pPr>
      <w:r>
        <w:br w:type="page"/>
      </w:r>
    </w:p>
    <w:p w:rsidR="009D6D31" w:rsidRPr="007E14F5" w:rsidRDefault="001D620A" w:rsidP="001D620A">
      <w:pPr>
        <w:jc w:val="right"/>
      </w:pPr>
      <w:r w:rsidRPr="007E14F5">
        <w:lastRenderedPageBreak/>
        <w:t>ПРИЛОЖЕНИЕ 2</w:t>
      </w:r>
    </w:p>
    <w:p w:rsidR="001D620A" w:rsidRPr="007E14F5" w:rsidRDefault="001D620A" w:rsidP="001D620A">
      <w:pPr>
        <w:jc w:val="right"/>
      </w:pPr>
    </w:p>
    <w:p w:rsidR="001D620A" w:rsidRPr="007E14F5" w:rsidRDefault="001D620A" w:rsidP="001D620A">
      <w:pPr>
        <w:jc w:val="center"/>
        <w:rPr>
          <w:sz w:val="28"/>
          <w:szCs w:val="28"/>
        </w:rPr>
      </w:pPr>
      <w:r w:rsidRPr="007E14F5">
        <w:rPr>
          <w:sz w:val="28"/>
          <w:szCs w:val="28"/>
        </w:rPr>
        <w:t>Требования к оформлению материалов участник</w:t>
      </w:r>
      <w:r w:rsidR="009445B7" w:rsidRPr="007E14F5">
        <w:rPr>
          <w:sz w:val="28"/>
          <w:szCs w:val="28"/>
        </w:rPr>
        <w:t>а</w:t>
      </w:r>
    </w:p>
    <w:p w:rsidR="00281CA0" w:rsidRPr="00281CA0" w:rsidRDefault="001D620A" w:rsidP="00281CA0">
      <w:pPr>
        <w:ind w:firstLine="360"/>
        <w:jc w:val="center"/>
        <w:rPr>
          <w:sz w:val="28"/>
          <w:szCs w:val="28"/>
        </w:rPr>
      </w:pPr>
      <w:r w:rsidRPr="00281CA0">
        <w:rPr>
          <w:sz w:val="28"/>
          <w:szCs w:val="28"/>
        </w:rPr>
        <w:t xml:space="preserve">Круглого стола </w:t>
      </w:r>
    </w:p>
    <w:p w:rsidR="007851A1" w:rsidRPr="00933A4A" w:rsidRDefault="007851A1" w:rsidP="007851A1">
      <w:pPr>
        <w:jc w:val="center"/>
        <w:rPr>
          <w:b/>
          <w:sz w:val="28"/>
          <w:szCs w:val="28"/>
        </w:rPr>
      </w:pPr>
      <w:r w:rsidRPr="00933A4A">
        <w:rPr>
          <w:b/>
          <w:color w:val="2C2D2E"/>
          <w:sz w:val="28"/>
          <w:szCs w:val="28"/>
          <w:shd w:val="clear" w:color="auto" w:fill="FFFFFF"/>
        </w:rPr>
        <w:t xml:space="preserve">«Разработка и внедрение методик преподавания общеобразовательных дисциплин с учетом профессиональной направленности» </w:t>
      </w:r>
    </w:p>
    <w:p w:rsidR="001D620A" w:rsidRPr="002F069B" w:rsidRDefault="008727A4" w:rsidP="002F069B">
      <w:pPr>
        <w:pStyle w:val="a3"/>
        <w:numPr>
          <w:ilvl w:val="1"/>
          <w:numId w:val="1"/>
        </w:numPr>
        <w:jc w:val="center"/>
        <w:rPr>
          <w:b/>
          <w:bCs/>
          <w:sz w:val="28"/>
          <w:szCs w:val="28"/>
          <w:u w:val="single"/>
        </w:rPr>
      </w:pPr>
      <w:r w:rsidRPr="002F069B">
        <w:rPr>
          <w:b/>
          <w:sz w:val="28"/>
          <w:szCs w:val="28"/>
          <w:u w:val="single"/>
        </w:rPr>
        <w:t>Рекомендации</w:t>
      </w:r>
      <w:r w:rsidR="001D620A" w:rsidRPr="002F069B">
        <w:rPr>
          <w:b/>
          <w:sz w:val="28"/>
          <w:szCs w:val="28"/>
          <w:u w:val="single"/>
        </w:rPr>
        <w:t xml:space="preserve"> к оформлению презентации</w:t>
      </w:r>
      <w:r w:rsidR="001D620A" w:rsidRPr="002F069B">
        <w:rPr>
          <w:b/>
          <w:bCs/>
          <w:sz w:val="28"/>
          <w:szCs w:val="28"/>
          <w:u w:val="single"/>
        </w:rPr>
        <w:t>:</w:t>
      </w:r>
    </w:p>
    <w:p w:rsidR="001D620A" w:rsidRPr="007E14F5" w:rsidRDefault="001D620A" w:rsidP="009E6828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1-ый слайд – титульный;</w:t>
      </w:r>
    </w:p>
    <w:p w:rsidR="001D620A" w:rsidRPr="007E14F5" w:rsidRDefault="001D620A" w:rsidP="009E6828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2- ой слайд – тема, ее актуальность;</w:t>
      </w:r>
    </w:p>
    <w:p w:rsidR="001D620A" w:rsidRPr="007E14F5" w:rsidRDefault="001D620A" w:rsidP="009E6828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3-10 слайды – раскрывают, иллюстрируют основные вопросы</w:t>
      </w:r>
      <w:r w:rsidR="009445B7" w:rsidRPr="007E14F5">
        <w:rPr>
          <w:sz w:val="28"/>
          <w:szCs w:val="28"/>
        </w:rPr>
        <w:t xml:space="preserve">: педагогический опыт, </w:t>
      </w:r>
      <w:r w:rsidRPr="007E14F5">
        <w:rPr>
          <w:sz w:val="28"/>
          <w:szCs w:val="28"/>
        </w:rPr>
        <w:t>методы, формы.</w:t>
      </w:r>
    </w:p>
    <w:p w:rsidR="001D620A" w:rsidRPr="007E14F5" w:rsidRDefault="001D620A" w:rsidP="009E6828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10-12 слайды – выводы, результаты, оценки, мнения, рекомендации.</w:t>
      </w:r>
    </w:p>
    <w:p w:rsidR="001D620A" w:rsidRPr="007E14F5" w:rsidRDefault="001D620A" w:rsidP="009E6828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7E14F5">
        <w:rPr>
          <w:i/>
          <w:sz w:val="28"/>
          <w:szCs w:val="28"/>
        </w:rPr>
        <w:t>Возможны и другие варианты результатов:</w:t>
      </w:r>
      <w:r w:rsidR="009445B7" w:rsidRPr="007E14F5">
        <w:rPr>
          <w:i/>
          <w:sz w:val="28"/>
          <w:szCs w:val="28"/>
        </w:rPr>
        <w:t xml:space="preserve"> </w:t>
      </w:r>
      <w:r w:rsidRPr="007E14F5">
        <w:rPr>
          <w:i/>
          <w:sz w:val="28"/>
          <w:szCs w:val="28"/>
        </w:rPr>
        <w:t xml:space="preserve">например, когда методологический аппарат исследования, демонстрируется на одном слайде, используя анимационные возможности программы </w:t>
      </w:r>
      <w:r w:rsidRPr="007E14F5">
        <w:rPr>
          <w:i/>
          <w:sz w:val="28"/>
          <w:szCs w:val="28"/>
          <w:lang w:val="en-US"/>
        </w:rPr>
        <w:t>PowerPoint</w:t>
      </w:r>
      <w:r w:rsidRPr="007E14F5">
        <w:rPr>
          <w:i/>
          <w:sz w:val="28"/>
          <w:szCs w:val="28"/>
        </w:rPr>
        <w:t>.</w:t>
      </w:r>
    </w:p>
    <w:p w:rsidR="001D620A" w:rsidRPr="007E14F5" w:rsidRDefault="001D620A" w:rsidP="009E682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Рекомендуем учесть следующее:</w:t>
      </w:r>
    </w:p>
    <w:p w:rsidR="001D620A" w:rsidRPr="007E14F5" w:rsidRDefault="001D620A" w:rsidP="009E6828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7E14F5">
        <w:rPr>
          <w:bCs/>
          <w:sz w:val="28"/>
          <w:szCs w:val="28"/>
        </w:rPr>
        <w:t>все слайды презентации должны быть выполнены в едином стиле;</w:t>
      </w:r>
    </w:p>
    <w:p w:rsidR="001D620A" w:rsidRPr="007E14F5" w:rsidRDefault="001D620A" w:rsidP="009E6828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7E14F5">
        <w:rPr>
          <w:bCs/>
          <w:sz w:val="28"/>
          <w:szCs w:val="28"/>
        </w:rPr>
        <w:t>следует подобрать единый фон слайдов;</w:t>
      </w:r>
    </w:p>
    <w:p w:rsidR="001D620A" w:rsidRPr="007E14F5" w:rsidRDefault="001D620A" w:rsidP="009E6828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7E14F5">
        <w:rPr>
          <w:bCs/>
          <w:sz w:val="28"/>
          <w:szCs w:val="28"/>
        </w:rPr>
        <w:t>все слайды без эффектов анимации;</w:t>
      </w:r>
    </w:p>
    <w:p w:rsidR="001D620A" w:rsidRPr="007E14F5" w:rsidRDefault="001D620A" w:rsidP="009E6828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7E14F5">
        <w:rPr>
          <w:bCs/>
          <w:sz w:val="28"/>
          <w:szCs w:val="28"/>
        </w:rPr>
        <w:t>презентация должна иметь простую навигацию (по щелчку мыши);</w:t>
      </w:r>
    </w:p>
    <w:p w:rsidR="001D620A" w:rsidRPr="007E14F5" w:rsidRDefault="001D620A" w:rsidP="009E6828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7E14F5">
        <w:rPr>
          <w:bCs/>
          <w:sz w:val="28"/>
          <w:szCs w:val="28"/>
        </w:rPr>
        <w:t>при подготовке презентации необходимо продумать и выдержать оптимальный объем;</w:t>
      </w:r>
    </w:p>
    <w:p w:rsidR="001D620A" w:rsidRPr="007E14F5" w:rsidRDefault="001D620A" w:rsidP="009E6828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7E14F5">
        <w:rPr>
          <w:bCs/>
          <w:sz w:val="28"/>
          <w:szCs w:val="28"/>
        </w:rPr>
        <w:t>презентация не должна содержать «лишних» слайдов, которые не сопровождаются пояснениями; каждый слайд должен быть «рабочим»; необходимо исключить из презентации дублирующие, похожие слайды;</w:t>
      </w:r>
    </w:p>
    <w:p w:rsidR="001D620A" w:rsidRPr="007E14F5" w:rsidRDefault="001D620A" w:rsidP="009E6828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7E14F5">
        <w:rPr>
          <w:bCs/>
          <w:sz w:val="28"/>
          <w:szCs w:val="28"/>
        </w:rPr>
        <w:t>недопустимо добиваться красочности в ущерб научной достоверности;</w:t>
      </w:r>
    </w:p>
    <w:p w:rsidR="001D620A" w:rsidRPr="007E14F5" w:rsidRDefault="001D620A" w:rsidP="009E6828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 xml:space="preserve">при использовании анимационных возможностей программы </w:t>
      </w:r>
      <w:r w:rsidRPr="007E14F5">
        <w:rPr>
          <w:sz w:val="28"/>
          <w:szCs w:val="28"/>
          <w:lang w:val="en-US"/>
        </w:rPr>
        <w:t>PowerPoint</w:t>
      </w:r>
      <w:r w:rsidRPr="007E14F5">
        <w:rPr>
          <w:sz w:val="28"/>
          <w:szCs w:val="28"/>
        </w:rPr>
        <w:t xml:space="preserve"> имеет смысл чередовать статичные изображения, анимацию и видеофрагменты (если таковые имеются);</w:t>
      </w:r>
    </w:p>
    <w:p w:rsidR="001D620A" w:rsidRPr="007E14F5" w:rsidRDefault="001D620A" w:rsidP="009E6828">
      <w:pPr>
        <w:tabs>
          <w:tab w:val="num" w:pos="0"/>
        </w:tabs>
        <w:ind w:firstLine="709"/>
        <w:jc w:val="both"/>
        <w:rPr>
          <w:b/>
          <w:sz w:val="28"/>
          <w:szCs w:val="28"/>
          <w:u w:val="single"/>
        </w:rPr>
      </w:pPr>
      <w:r w:rsidRPr="007E14F5">
        <w:rPr>
          <w:b/>
          <w:sz w:val="28"/>
          <w:szCs w:val="28"/>
          <w:u w:val="single"/>
        </w:rPr>
        <w:t>2. Т</w:t>
      </w:r>
      <w:r w:rsidR="009E6828">
        <w:rPr>
          <w:b/>
          <w:bCs/>
          <w:sz w:val="28"/>
          <w:szCs w:val="28"/>
          <w:u w:val="single"/>
        </w:rPr>
        <w:t>ребования к оформлению текстовых документов</w:t>
      </w:r>
      <w:r w:rsidRPr="007E14F5">
        <w:rPr>
          <w:b/>
          <w:sz w:val="28"/>
          <w:szCs w:val="28"/>
          <w:u w:val="single"/>
        </w:rPr>
        <w:t xml:space="preserve">: </w:t>
      </w:r>
    </w:p>
    <w:p w:rsidR="001D620A" w:rsidRPr="007E14F5" w:rsidRDefault="001D620A" w:rsidP="009E6828">
      <w:pPr>
        <w:pStyle w:val="a3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 xml:space="preserve">Редактор: </w:t>
      </w:r>
      <w:proofErr w:type="spellStart"/>
      <w:r w:rsidRPr="007E14F5">
        <w:rPr>
          <w:sz w:val="28"/>
          <w:szCs w:val="28"/>
          <w:lang w:val="en-US"/>
        </w:rPr>
        <w:t>MicrosoftWord</w:t>
      </w:r>
      <w:proofErr w:type="spellEnd"/>
    </w:p>
    <w:p w:rsidR="001D620A" w:rsidRPr="007E14F5" w:rsidRDefault="001D620A" w:rsidP="009E6828">
      <w:pPr>
        <w:pStyle w:val="a3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Язык - русский.</w:t>
      </w:r>
    </w:p>
    <w:p w:rsidR="001D620A" w:rsidRPr="007E14F5" w:rsidRDefault="001D620A" w:rsidP="009E6828">
      <w:pPr>
        <w:pStyle w:val="a3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Размер страницы - А4, ориентация листа - «книжная».</w:t>
      </w:r>
    </w:p>
    <w:p w:rsidR="001D620A" w:rsidRPr="007E14F5" w:rsidRDefault="001D620A" w:rsidP="009E6828">
      <w:pPr>
        <w:pStyle w:val="a3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 xml:space="preserve">Поля страницы: </w:t>
      </w:r>
      <w:r w:rsidR="009E6828">
        <w:rPr>
          <w:sz w:val="28"/>
          <w:szCs w:val="28"/>
        </w:rPr>
        <w:t>обычные</w:t>
      </w:r>
      <w:r w:rsidRPr="007E14F5">
        <w:rPr>
          <w:sz w:val="28"/>
          <w:szCs w:val="28"/>
        </w:rPr>
        <w:t>.</w:t>
      </w:r>
    </w:p>
    <w:p w:rsidR="001D620A" w:rsidRPr="007E14F5" w:rsidRDefault="001D620A" w:rsidP="009E6828">
      <w:pPr>
        <w:pStyle w:val="a3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  <w:lang w:val="en-US"/>
        </w:rPr>
      </w:pPr>
      <w:r w:rsidRPr="007E14F5">
        <w:rPr>
          <w:sz w:val="28"/>
          <w:szCs w:val="28"/>
        </w:rPr>
        <w:t>Шрифт</w:t>
      </w:r>
      <w:r w:rsidRPr="007E14F5">
        <w:rPr>
          <w:sz w:val="28"/>
          <w:szCs w:val="28"/>
          <w:lang w:val="en-US"/>
        </w:rPr>
        <w:t xml:space="preserve"> «Times New Roman», </w:t>
      </w:r>
      <w:r w:rsidRPr="007E14F5">
        <w:rPr>
          <w:sz w:val="28"/>
          <w:szCs w:val="28"/>
        </w:rPr>
        <w:t>размер</w:t>
      </w:r>
      <w:r w:rsidRPr="007E14F5">
        <w:rPr>
          <w:sz w:val="28"/>
          <w:szCs w:val="28"/>
          <w:lang w:val="en-US"/>
        </w:rPr>
        <w:t xml:space="preserve"> -14.</w:t>
      </w:r>
    </w:p>
    <w:p w:rsidR="001D620A" w:rsidRPr="007E14F5" w:rsidRDefault="001D620A" w:rsidP="009E6828">
      <w:pPr>
        <w:pStyle w:val="a3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Межстрочный интервал - полуторный.</w:t>
      </w:r>
    </w:p>
    <w:p w:rsidR="001D620A" w:rsidRPr="007E14F5" w:rsidRDefault="001D620A" w:rsidP="009E6828">
      <w:pPr>
        <w:pStyle w:val="a3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Отступ абзаца: первая строка - 1,25см.</w:t>
      </w:r>
    </w:p>
    <w:p w:rsidR="001D620A" w:rsidRPr="007E14F5" w:rsidRDefault="001D620A" w:rsidP="009E6828">
      <w:pPr>
        <w:pStyle w:val="a3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E14F5">
        <w:rPr>
          <w:sz w:val="28"/>
          <w:szCs w:val="28"/>
        </w:rPr>
        <w:t>Далее текст: форматирование по ширине; аннотации, ссылки и сноски - на усмотрение авторов.</w:t>
      </w:r>
    </w:p>
    <w:p w:rsidR="001D620A" w:rsidRPr="007E14F5" w:rsidRDefault="001D620A" w:rsidP="009E6828">
      <w:pPr>
        <w:tabs>
          <w:tab w:val="num" w:pos="0"/>
        </w:tabs>
        <w:ind w:firstLine="709"/>
      </w:pPr>
    </w:p>
    <w:sectPr w:rsidR="001D620A" w:rsidRPr="007E14F5" w:rsidSect="002F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50C5"/>
    <w:multiLevelType w:val="hybridMultilevel"/>
    <w:tmpl w:val="C7C6AA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57036"/>
    <w:multiLevelType w:val="hybridMultilevel"/>
    <w:tmpl w:val="1D34AB22"/>
    <w:lvl w:ilvl="0" w:tplc="D8968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55F8D"/>
    <w:multiLevelType w:val="hybridMultilevel"/>
    <w:tmpl w:val="62DCE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B287B"/>
    <w:multiLevelType w:val="multilevel"/>
    <w:tmpl w:val="F62A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24DCB"/>
    <w:multiLevelType w:val="multilevel"/>
    <w:tmpl w:val="447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1537D"/>
    <w:multiLevelType w:val="hybridMultilevel"/>
    <w:tmpl w:val="6E7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B7EE6"/>
    <w:multiLevelType w:val="hybridMultilevel"/>
    <w:tmpl w:val="22F0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A15DC"/>
    <w:multiLevelType w:val="hybridMultilevel"/>
    <w:tmpl w:val="5BD2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08"/>
    <w:rsid w:val="000025BA"/>
    <w:rsid w:val="00014B18"/>
    <w:rsid w:val="0015037A"/>
    <w:rsid w:val="00154491"/>
    <w:rsid w:val="001809E5"/>
    <w:rsid w:val="001949FF"/>
    <w:rsid w:val="001A427D"/>
    <w:rsid w:val="001D2024"/>
    <w:rsid w:val="001D620A"/>
    <w:rsid w:val="001F3BE7"/>
    <w:rsid w:val="00240403"/>
    <w:rsid w:val="002516DD"/>
    <w:rsid w:val="00256578"/>
    <w:rsid w:val="002651F4"/>
    <w:rsid w:val="00281CA0"/>
    <w:rsid w:val="002E237D"/>
    <w:rsid w:val="002F069B"/>
    <w:rsid w:val="003A5FC8"/>
    <w:rsid w:val="003C642A"/>
    <w:rsid w:val="003E67EA"/>
    <w:rsid w:val="00413423"/>
    <w:rsid w:val="00431C16"/>
    <w:rsid w:val="004E5AFA"/>
    <w:rsid w:val="00570F6F"/>
    <w:rsid w:val="00590467"/>
    <w:rsid w:val="005D4D63"/>
    <w:rsid w:val="00633AF6"/>
    <w:rsid w:val="00640C63"/>
    <w:rsid w:val="00643751"/>
    <w:rsid w:val="0066616C"/>
    <w:rsid w:val="006A4635"/>
    <w:rsid w:val="00783D02"/>
    <w:rsid w:val="007851A1"/>
    <w:rsid w:val="007E14F5"/>
    <w:rsid w:val="008679BC"/>
    <w:rsid w:val="008727A4"/>
    <w:rsid w:val="0088023C"/>
    <w:rsid w:val="008975B7"/>
    <w:rsid w:val="008A6B52"/>
    <w:rsid w:val="008F5698"/>
    <w:rsid w:val="008F6B77"/>
    <w:rsid w:val="00933A4A"/>
    <w:rsid w:val="009445B7"/>
    <w:rsid w:val="0097332D"/>
    <w:rsid w:val="00974ACB"/>
    <w:rsid w:val="009B40AC"/>
    <w:rsid w:val="009D6D31"/>
    <w:rsid w:val="009E6828"/>
    <w:rsid w:val="009E7A4C"/>
    <w:rsid w:val="00A04E0E"/>
    <w:rsid w:val="00A1640C"/>
    <w:rsid w:val="00A442C5"/>
    <w:rsid w:val="00AC0668"/>
    <w:rsid w:val="00AC0FB2"/>
    <w:rsid w:val="00AD02DA"/>
    <w:rsid w:val="00AE724B"/>
    <w:rsid w:val="00AF7464"/>
    <w:rsid w:val="00B36035"/>
    <w:rsid w:val="00B94508"/>
    <w:rsid w:val="00BE6499"/>
    <w:rsid w:val="00C27BD3"/>
    <w:rsid w:val="00C35321"/>
    <w:rsid w:val="00C90FE6"/>
    <w:rsid w:val="00CF2684"/>
    <w:rsid w:val="00D16108"/>
    <w:rsid w:val="00D50647"/>
    <w:rsid w:val="00D56709"/>
    <w:rsid w:val="00D73000"/>
    <w:rsid w:val="00D87E3B"/>
    <w:rsid w:val="00DE1454"/>
    <w:rsid w:val="00DF1661"/>
    <w:rsid w:val="00E022D5"/>
    <w:rsid w:val="00E428CD"/>
    <w:rsid w:val="00EB1BD7"/>
    <w:rsid w:val="00F430D7"/>
    <w:rsid w:val="00FB5198"/>
    <w:rsid w:val="00FD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70BB7-367C-4EFC-A70F-16EE4AF6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1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6108"/>
    <w:pPr>
      <w:spacing w:before="100" w:beforeAutospacing="1" w:after="100" w:afterAutospacing="1"/>
      <w:jc w:val="both"/>
    </w:pPr>
  </w:style>
  <w:style w:type="character" w:customStyle="1" w:styleId="submenu-table">
    <w:name w:val="submenu-table"/>
    <w:basedOn w:val="a0"/>
    <w:rsid w:val="00D16108"/>
  </w:style>
  <w:style w:type="character" w:styleId="a5">
    <w:name w:val="Strong"/>
    <w:basedOn w:val="a0"/>
    <w:uiPriority w:val="22"/>
    <w:qFormat/>
    <w:rsid w:val="00E022D5"/>
    <w:rPr>
      <w:b/>
      <w:bCs/>
    </w:rPr>
  </w:style>
  <w:style w:type="character" w:styleId="a6">
    <w:name w:val="Hyperlink"/>
    <w:uiPriority w:val="99"/>
    <w:unhideWhenUsed/>
    <w:rsid w:val="0088023C"/>
    <w:rPr>
      <w:color w:val="0000FF"/>
      <w:u w:val="single"/>
    </w:rPr>
  </w:style>
  <w:style w:type="character" w:customStyle="1" w:styleId="catitemtitle">
    <w:name w:val="catitem_title"/>
    <w:rsid w:val="00DE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k5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nk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25295.vr.mirapolis.ru/mira/s/Mnvrgb" TargetMode="External"/><Relationship Id="rId5" Type="http://schemas.openxmlformats.org/officeDocument/2006/relationships/hyperlink" Target="http://www.pnk59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2022-05-23T09:01:00Z</cp:lastPrinted>
  <dcterms:created xsi:type="dcterms:W3CDTF">2024-11-07T14:10:00Z</dcterms:created>
  <dcterms:modified xsi:type="dcterms:W3CDTF">2024-11-07T16:54:00Z</dcterms:modified>
</cp:coreProperties>
</file>